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76A09" w14:textId="0FAF6B67" w:rsidR="00781900" w:rsidRPr="00781900" w:rsidRDefault="009E65A4" w:rsidP="003541B0">
      <w:pPr>
        <w:rPr>
          <w:rFonts w:ascii="EurostileHea" w:hAnsi="EurostileHea"/>
          <w:color w:val="231F20"/>
        </w:rPr>
      </w:pPr>
      <w:r>
        <w:rPr>
          <w:rFonts w:ascii="Times New Roman" w:eastAsiaTheme="minorHAnsi" w:hAnsi="Times New Roman" w:cs="Times New Roman"/>
          <w:noProof/>
          <w:sz w:val="24"/>
          <w:szCs w:val="24"/>
          <w:lang w:val="en-CA" w:eastAsia="en-CA"/>
        </w:rPr>
        <w:drawing>
          <wp:anchor distT="0" distB="0" distL="0" distR="0" simplePos="0" relativeHeight="251444736" behindDoc="1" locked="0" layoutInCell="1" allowOverlap="1" wp14:anchorId="7CDEC307" wp14:editId="630310C7">
            <wp:simplePos x="0" y="0"/>
            <wp:positionH relativeFrom="page">
              <wp:posOffset>366395</wp:posOffset>
            </wp:positionH>
            <wp:positionV relativeFrom="page">
              <wp:posOffset>365760</wp:posOffset>
            </wp:positionV>
            <wp:extent cx="2615565" cy="697865"/>
            <wp:effectExtent l="0" t="0" r="0" b="698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483648" behindDoc="1" locked="0" layoutInCell="1" allowOverlap="1" wp14:anchorId="08ECECBE" wp14:editId="49B294CB">
                <wp:simplePos x="0" y="0"/>
                <wp:positionH relativeFrom="page">
                  <wp:posOffset>4839716</wp:posOffset>
                </wp:positionH>
                <wp:positionV relativeFrom="page">
                  <wp:posOffset>292735</wp:posOffset>
                </wp:positionV>
                <wp:extent cx="2580640" cy="657860"/>
                <wp:effectExtent l="0" t="0" r="10160" b="889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2D89E" w14:textId="77777777" w:rsidR="009E65A4" w:rsidRDefault="009E65A4" w:rsidP="009E65A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37CE398" w14:textId="77777777" w:rsidR="009E65A4" w:rsidRDefault="009E65A4" w:rsidP="009E65A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33E88E" w14:textId="77777777" w:rsidR="009E65A4" w:rsidRDefault="009E65A4" w:rsidP="009E65A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ECECBE" id="_x0000_t202" coordsize="21600,21600" o:spt="202" path="m,l,21600r21600,l21600,xe">
                <v:stroke joinstyle="miter"/>
                <v:path gradientshapeok="t" o:connecttype="rect"/>
              </v:shapetype>
              <v:shape id="Text Box 22" o:spid="_x0000_s1026" type="#_x0000_t202" style="position:absolute;margin-left:381.1pt;margin-top:23.05pt;width:203.2pt;height:51.8pt;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SM65gEAALk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" filled="f" stroked="f">
                <v:textbox inset="0,0,0,0">
                  <w:txbxContent>
                    <w:p w14:paraId="0442D89E" w14:textId="77777777" w:rsidR="009E65A4" w:rsidRDefault="009E65A4" w:rsidP="009E65A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37CE398" w14:textId="77777777" w:rsidR="009E65A4" w:rsidRDefault="009E65A4" w:rsidP="009E65A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3933E88E" w14:textId="77777777" w:rsidR="009E65A4" w:rsidRDefault="009E65A4" w:rsidP="009E65A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AC2A4F">
        <w:rPr>
          <w:rFonts w:ascii="EurostileHea" w:hAnsi="EurostileHea"/>
          <w:color w:val="231F20"/>
        </w:rPr>
        <w:t>5</w:t>
      </w:r>
      <w:r w:rsidR="007D505E">
        <w:rPr>
          <w:rFonts w:ascii="EurostileHea" w:hAnsi="EurostileHea"/>
          <w:color w:val="231F20"/>
        </w:rPr>
        <w:t>6</w:t>
      </w:r>
      <w:r w:rsidR="006C0794">
        <w:rPr>
          <w:rFonts w:ascii="EurostileHea" w:hAnsi="EurostileHea"/>
          <w:color w:val="231F20"/>
        </w:rPr>
        <w:t>1</w:t>
      </w:r>
      <w:r w:rsidR="00781900" w:rsidRPr="00781900">
        <w:rPr>
          <w:rFonts w:ascii="EurostileHea" w:hAnsi="EurostileHea"/>
          <w:color w:val="231F20"/>
        </w:rPr>
        <w:t xml:space="preserve"> SERIES | </w:t>
      </w:r>
      <w:r w:rsidR="00245B40">
        <w:rPr>
          <w:rFonts w:ascii="EurostileHea" w:hAnsi="EurostileHea"/>
          <w:color w:val="231F20"/>
        </w:rPr>
        <w:t>CRANK</w:t>
      </w:r>
      <w:r w:rsidR="00781900" w:rsidRPr="00781900">
        <w:rPr>
          <w:rFonts w:ascii="EurostileHea" w:hAnsi="EurostileHea"/>
          <w:color w:val="231F20"/>
        </w:rPr>
        <w:t xml:space="preserve"> | HEAVY DUTY LOCK</w:t>
      </w:r>
    </w:p>
    <w:p w14:paraId="0DEF9804" w14:textId="626E7DA9" w:rsidR="00781900" w:rsidRDefault="00781900" w:rsidP="003541B0">
      <w:pPr>
        <w:rPr>
          <w:color w:val="231F20"/>
        </w:rPr>
      </w:pPr>
    </w:p>
    <w:p w14:paraId="43D7B8ED" w14:textId="45DE3197" w:rsidR="00D53C6E" w:rsidRDefault="00D53C6E" w:rsidP="003541B0">
      <w:pPr>
        <w:rPr>
          <w:color w:val="231F20"/>
        </w:rPr>
      </w:pPr>
    </w:p>
    <w:p w14:paraId="7821515B" w14:textId="77777777" w:rsidR="00D53C6E" w:rsidRPr="00781900" w:rsidRDefault="00D53C6E" w:rsidP="003541B0">
      <w:pPr>
        <w:rPr>
          <w:color w:val="231F20"/>
        </w:rPr>
      </w:pPr>
    </w:p>
    <w:p w14:paraId="7321B3DB" w14:textId="375D66A4" w:rsidR="003541B0" w:rsidRDefault="00A270DF" w:rsidP="003541B0">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sidRPr="00A27437">
        <w:rPr>
          <w:rFonts w:ascii="EurostileHea" w:hAnsi="EurostileHea"/>
          <w:color w:val="231F20"/>
        </w:rPr>
        <w:t>1</w:t>
      </w:r>
      <w:r w:rsidRPr="00A27437">
        <w:rPr>
          <w:rFonts w:ascii="EurostileHea" w:hAnsi="EurostileHea"/>
          <w:color w:val="231F20"/>
          <w:spacing w:val="-1"/>
        </w:rPr>
        <w:t xml:space="preserve"> </w:t>
      </w:r>
      <w:r w:rsidR="003541B0" w:rsidRPr="00A27437">
        <w:rPr>
          <w:rFonts w:ascii="EurostileHea" w:hAnsi="EurostileHea"/>
          <w:color w:val="231F20"/>
        </w:rPr>
        <w:t>–</w:t>
      </w:r>
      <w:r w:rsidRPr="00A27437">
        <w:rPr>
          <w:rFonts w:ascii="EurostileHea" w:hAnsi="EurostileHea"/>
          <w:color w:val="231F20"/>
        </w:rPr>
        <w:t xml:space="preserve"> </w:t>
      </w:r>
      <w:r w:rsidRPr="00A27437">
        <w:rPr>
          <w:rFonts w:ascii="EurostileHea" w:hAnsi="EurostileHea"/>
          <w:color w:val="231F20"/>
          <w:spacing w:val="-2"/>
        </w:rPr>
        <w:t>GENERAL</w:t>
      </w:r>
    </w:p>
    <w:p w14:paraId="7890C20F" w14:textId="77777777" w:rsidR="00CC5494" w:rsidRPr="00CC5494" w:rsidRDefault="00CC5494" w:rsidP="003541B0">
      <w:pPr>
        <w:rPr>
          <w:rFonts w:ascii="EurostileHea" w:hAnsi="EurostileHea"/>
          <w:color w:val="231F20"/>
          <w:spacing w:val="-2"/>
        </w:rPr>
      </w:pPr>
    </w:p>
    <w:p w14:paraId="399AF340" w14:textId="3266970B" w:rsidR="00E8438D" w:rsidRPr="00A27437" w:rsidRDefault="003541B0" w:rsidP="003541B0">
      <w:pPr>
        <w:rPr>
          <w:rFonts w:ascii="EurostileHea"/>
          <w:b/>
          <w:sz w:val="20"/>
          <w:szCs w:val="20"/>
        </w:rPr>
      </w:pPr>
      <w:r w:rsidRPr="00A27437">
        <w:rPr>
          <w:rFonts w:ascii="EurostileHea"/>
          <w:b/>
          <w:color w:val="231F20"/>
          <w:spacing w:val="-2"/>
          <w:sz w:val="20"/>
          <w:szCs w:val="20"/>
        </w:rPr>
        <w:t>1.1</w:t>
      </w:r>
      <w:r w:rsidR="00792C8F">
        <w:rPr>
          <w:rFonts w:ascii="EurostileHea"/>
          <w:b/>
          <w:color w:val="231F20"/>
          <w:spacing w:val="-2"/>
          <w:sz w:val="20"/>
          <w:szCs w:val="20"/>
        </w:rPr>
        <w:t xml:space="preserve"> </w:t>
      </w:r>
      <w:r w:rsidRPr="00A27437">
        <w:rPr>
          <w:rFonts w:ascii="EurostileHea"/>
          <w:b/>
          <w:color w:val="231F20"/>
          <w:spacing w:val="-2"/>
          <w:sz w:val="20"/>
          <w:szCs w:val="20"/>
        </w:rPr>
        <w:t>SECTION INCLUDES</w:t>
      </w:r>
    </w:p>
    <w:p w14:paraId="6E56D5BD" w14:textId="77960016" w:rsidR="00E8438D" w:rsidRPr="00A27437" w:rsidRDefault="003541B0" w:rsidP="00415F44">
      <w:pPr>
        <w:pStyle w:val="ListParagraph"/>
        <w:numPr>
          <w:ilvl w:val="0"/>
          <w:numId w:val="10"/>
        </w:numPr>
        <w:rPr>
          <w:sz w:val="20"/>
          <w:szCs w:val="20"/>
        </w:rPr>
      </w:pPr>
      <w:r w:rsidRPr="00A27437">
        <w:rPr>
          <w:color w:val="231F20"/>
          <w:sz w:val="20"/>
          <w:szCs w:val="20"/>
        </w:rPr>
        <w:t xml:space="preserve">Rolling security shutters/Aluminum coiling </w:t>
      </w:r>
      <w:r w:rsidR="00415F44" w:rsidRPr="00A27437">
        <w:rPr>
          <w:color w:val="231F20"/>
          <w:sz w:val="20"/>
          <w:szCs w:val="20"/>
        </w:rPr>
        <w:t xml:space="preserve">door </w:t>
      </w:r>
      <w:r w:rsidRPr="00A27437">
        <w:rPr>
          <w:color w:val="231F20"/>
          <w:sz w:val="20"/>
          <w:szCs w:val="20"/>
        </w:rPr>
        <w:t>closures/Interior and exterior shutters</w:t>
      </w:r>
      <w:r w:rsidR="00415F44" w:rsidRPr="00A27437">
        <w:rPr>
          <w:color w:val="231F20"/>
          <w:sz w:val="20"/>
          <w:szCs w:val="20"/>
        </w:rPr>
        <w:t>/Storm shutters</w:t>
      </w:r>
    </w:p>
    <w:p w14:paraId="508E3B1C" w14:textId="533A60DD" w:rsidR="00415F44" w:rsidRPr="0099356E" w:rsidRDefault="00415F44" w:rsidP="00415F44">
      <w:pPr>
        <w:pStyle w:val="ListParagraph"/>
        <w:numPr>
          <w:ilvl w:val="1"/>
          <w:numId w:val="10"/>
        </w:numPr>
        <w:rPr>
          <w:sz w:val="20"/>
          <w:szCs w:val="20"/>
        </w:rPr>
      </w:pPr>
      <w:r w:rsidRPr="00A27437">
        <w:rPr>
          <w:color w:val="231F20"/>
          <w:sz w:val="20"/>
          <w:szCs w:val="20"/>
        </w:rPr>
        <w:t>Operation</w:t>
      </w:r>
      <w:r w:rsidR="00CA6C06">
        <w:rPr>
          <w:color w:val="231F20"/>
          <w:sz w:val="20"/>
          <w:szCs w:val="20"/>
        </w:rPr>
        <w:t xml:space="preserve"> type</w:t>
      </w:r>
    </w:p>
    <w:p w14:paraId="3453904C" w14:textId="7F9CE8C2" w:rsidR="0099356E" w:rsidRPr="00A27437" w:rsidRDefault="0099356E" w:rsidP="00415F44">
      <w:pPr>
        <w:pStyle w:val="ListParagraph"/>
        <w:numPr>
          <w:ilvl w:val="1"/>
          <w:numId w:val="10"/>
        </w:numPr>
        <w:rPr>
          <w:sz w:val="20"/>
          <w:szCs w:val="20"/>
        </w:rPr>
      </w:pPr>
      <w:r>
        <w:rPr>
          <w:color w:val="231F20"/>
          <w:sz w:val="20"/>
          <w:szCs w:val="20"/>
        </w:rPr>
        <w:t>Mounting options</w:t>
      </w:r>
    </w:p>
    <w:p w14:paraId="2DFD8BB4" w14:textId="73DCD507" w:rsidR="00415F44" w:rsidRPr="00A27437" w:rsidRDefault="00415F44" w:rsidP="00415F44">
      <w:pPr>
        <w:pStyle w:val="ListParagraph"/>
        <w:numPr>
          <w:ilvl w:val="1"/>
          <w:numId w:val="10"/>
        </w:numPr>
        <w:rPr>
          <w:sz w:val="20"/>
          <w:szCs w:val="20"/>
        </w:rPr>
      </w:pPr>
      <w:r w:rsidRPr="00A27437">
        <w:rPr>
          <w:color w:val="231F20"/>
          <w:sz w:val="20"/>
          <w:szCs w:val="20"/>
        </w:rPr>
        <w:t>Curtain series</w:t>
      </w:r>
    </w:p>
    <w:p w14:paraId="79E552D8" w14:textId="696024AA" w:rsidR="00415F44" w:rsidRPr="00A27437" w:rsidRDefault="00415F44" w:rsidP="00415F44">
      <w:pPr>
        <w:pStyle w:val="ListParagraph"/>
        <w:numPr>
          <w:ilvl w:val="1"/>
          <w:numId w:val="10"/>
        </w:numPr>
        <w:rPr>
          <w:sz w:val="20"/>
          <w:szCs w:val="20"/>
        </w:rPr>
      </w:pPr>
      <w:r w:rsidRPr="00A27437">
        <w:rPr>
          <w:color w:val="231F20"/>
          <w:sz w:val="20"/>
          <w:szCs w:val="20"/>
        </w:rPr>
        <w:t>Box housings</w:t>
      </w:r>
    </w:p>
    <w:p w14:paraId="638C3B8C" w14:textId="17AF06CF" w:rsidR="00415F44" w:rsidRPr="00A27437" w:rsidRDefault="00415F44" w:rsidP="00415F44">
      <w:pPr>
        <w:pStyle w:val="ListParagraph"/>
        <w:numPr>
          <w:ilvl w:val="1"/>
          <w:numId w:val="10"/>
        </w:numPr>
        <w:rPr>
          <w:sz w:val="20"/>
          <w:szCs w:val="20"/>
        </w:rPr>
      </w:pPr>
      <w:r w:rsidRPr="00A27437">
        <w:rPr>
          <w:color w:val="231F20"/>
          <w:sz w:val="20"/>
          <w:szCs w:val="20"/>
        </w:rPr>
        <w:t>Guide rails</w:t>
      </w:r>
    </w:p>
    <w:p w14:paraId="5D006984" w14:textId="14644AB9" w:rsidR="00415F44" w:rsidRPr="00A27437" w:rsidRDefault="00415F44" w:rsidP="00415F44">
      <w:pPr>
        <w:pStyle w:val="ListParagraph"/>
        <w:numPr>
          <w:ilvl w:val="1"/>
          <w:numId w:val="10"/>
        </w:numPr>
        <w:rPr>
          <w:sz w:val="20"/>
          <w:szCs w:val="20"/>
        </w:rPr>
      </w:pPr>
      <w:r w:rsidRPr="00A27437">
        <w:rPr>
          <w:color w:val="231F20"/>
          <w:sz w:val="20"/>
          <w:szCs w:val="20"/>
        </w:rPr>
        <w:t>Bottom bars</w:t>
      </w:r>
    </w:p>
    <w:p w14:paraId="66935533" w14:textId="206A0103" w:rsidR="00764F23" w:rsidRPr="00A27437" w:rsidRDefault="00764F23" w:rsidP="00415F44">
      <w:pPr>
        <w:pStyle w:val="ListParagraph"/>
        <w:numPr>
          <w:ilvl w:val="1"/>
          <w:numId w:val="10"/>
        </w:numPr>
        <w:rPr>
          <w:sz w:val="20"/>
          <w:szCs w:val="20"/>
        </w:rPr>
      </w:pPr>
      <w:r w:rsidRPr="00A27437">
        <w:rPr>
          <w:color w:val="231F20"/>
          <w:sz w:val="20"/>
          <w:szCs w:val="20"/>
        </w:rPr>
        <w:t>Lock</w:t>
      </w:r>
      <w:r w:rsidR="00D071D2">
        <w:rPr>
          <w:color w:val="231F20"/>
          <w:sz w:val="20"/>
          <w:szCs w:val="20"/>
        </w:rPr>
        <w:t>ing</w:t>
      </w:r>
    </w:p>
    <w:p w14:paraId="1A2446F2" w14:textId="512273FE" w:rsidR="00764F23" w:rsidRPr="00A27437" w:rsidRDefault="00764F23" w:rsidP="00415F44">
      <w:pPr>
        <w:pStyle w:val="ListParagraph"/>
        <w:numPr>
          <w:ilvl w:val="1"/>
          <w:numId w:val="10"/>
        </w:numPr>
        <w:rPr>
          <w:sz w:val="20"/>
          <w:szCs w:val="20"/>
        </w:rPr>
      </w:pPr>
      <w:r w:rsidRPr="00A27437">
        <w:rPr>
          <w:color w:val="231F20"/>
          <w:sz w:val="20"/>
          <w:szCs w:val="20"/>
        </w:rPr>
        <w:t>Sills</w:t>
      </w:r>
    </w:p>
    <w:p w14:paraId="31C8BCA7" w14:textId="46215775" w:rsidR="00764F23" w:rsidRPr="00A27437" w:rsidRDefault="00764F23" w:rsidP="00415F44">
      <w:pPr>
        <w:pStyle w:val="ListParagraph"/>
        <w:numPr>
          <w:ilvl w:val="1"/>
          <w:numId w:val="10"/>
        </w:numPr>
        <w:rPr>
          <w:sz w:val="20"/>
          <w:szCs w:val="20"/>
        </w:rPr>
      </w:pPr>
      <w:r w:rsidRPr="00A27437">
        <w:rPr>
          <w:color w:val="231F20"/>
          <w:sz w:val="20"/>
          <w:szCs w:val="20"/>
        </w:rPr>
        <w:t>STAX</w:t>
      </w:r>
      <w:r w:rsidR="00C35930">
        <w:rPr>
          <w:color w:val="231F20"/>
          <w:sz w:val="20"/>
          <w:szCs w:val="20"/>
        </w:rPr>
        <w:t xml:space="preserve"> (Buildout)</w:t>
      </w:r>
    </w:p>
    <w:p w14:paraId="76D14694" w14:textId="77777777" w:rsidR="00415F44" w:rsidRPr="00A27437" w:rsidRDefault="00415F44" w:rsidP="003541B0">
      <w:pPr>
        <w:rPr>
          <w:b/>
          <w:color w:val="231F20"/>
          <w:sz w:val="20"/>
          <w:szCs w:val="20"/>
        </w:rPr>
      </w:pPr>
    </w:p>
    <w:p w14:paraId="1452A4CE" w14:textId="01D6F516" w:rsidR="00E8438D" w:rsidRPr="00AF65A3" w:rsidRDefault="00415F44" w:rsidP="003541B0">
      <w:pPr>
        <w:rPr>
          <w:rFonts w:ascii="EurostileHea" w:hAnsi="EurostileHea"/>
          <w:sz w:val="20"/>
          <w:szCs w:val="20"/>
        </w:rPr>
      </w:pPr>
      <w:r w:rsidRPr="00AF65A3">
        <w:rPr>
          <w:rFonts w:ascii="EurostileHea" w:hAnsi="EurostileHea"/>
          <w:b/>
          <w:color w:val="231F20"/>
          <w:sz w:val="20"/>
          <w:szCs w:val="20"/>
        </w:rPr>
        <w:t xml:space="preserve">1.2 RELATED </w:t>
      </w:r>
      <w:r w:rsidR="00A270DF" w:rsidRPr="00AF65A3">
        <w:rPr>
          <w:rFonts w:ascii="EurostileHea" w:hAnsi="EurostileHea"/>
          <w:b/>
          <w:color w:val="231F20"/>
          <w:sz w:val="20"/>
          <w:szCs w:val="20"/>
        </w:rPr>
        <w:t>SECTIONS</w:t>
      </w:r>
    </w:p>
    <w:p w14:paraId="4189311A" w14:textId="031223E8" w:rsidR="00E8438D" w:rsidRPr="00A27437" w:rsidRDefault="00415F44" w:rsidP="00415F44">
      <w:pPr>
        <w:pStyle w:val="ListParagraph"/>
        <w:numPr>
          <w:ilvl w:val="0"/>
          <w:numId w:val="11"/>
        </w:numPr>
        <w:rPr>
          <w:sz w:val="20"/>
          <w:szCs w:val="20"/>
        </w:rPr>
      </w:pPr>
      <w:r w:rsidRPr="00A27437">
        <w:rPr>
          <w:color w:val="231F20"/>
          <w:sz w:val="20"/>
          <w:szCs w:val="20"/>
        </w:rPr>
        <w:t xml:space="preserve">Section </w:t>
      </w:r>
      <w:r w:rsidR="0003756E" w:rsidRPr="00A27437">
        <w:rPr>
          <w:color w:val="231F20"/>
          <w:sz w:val="20"/>
          <w:szCs w:val="20"/>
        </w:rPr>
        <w:t xml:space="preserve">081700 – </w:t>
      </w:r>
      <w:r w:rsidR="00951270" w:rsidRPr="00A27437">
        <w:rPr>
          <w:color w:val="231F20"/>
          <w:sz w:val="20"/>
          <w:szCs w:val="20"/>
        </w:rPr>
        <w:t xml:space="preserve">Metal </w:t>
      </w:r>
      <w:r w:rsidR="00A4428D" w:rsidRPr="00A27437">
        <w:rPr>
          <w:color w:val="231F20"/>
          <w:sz w:val="20"/>
          <w:szCs w:val="20"/>
        </w:rPr>
        <w:t>f</w:t>
      </w:r>
      <w:r w:rsidR="0003756E" w:rsidRPr="00A27437">
        <w:rPr>
          <w:color w:val="231F20"/>
          <w:sz w:val="20"/>
          <w:szCs w:val="20"/>
        </w:rPr>
        <w:t>abricat</w:t>
      </w:r>
      <w:r w:rsidR="00951270" w:rsidRPr="00A27437">
        <w:rPr>
          <w:color w:val="231F20"/>
          <w:sz w:val="20"/>
          <w:szCs w:val="20"/>
        </w:rPr>
        <w:t xml:space="preserve">ion: </w:t>
      </w:r>
      <w:r w:rsidR="0003756E" w:rsidRPr="00A27437">
        <w:rPr>
          <w:color w:val="231F20"/>
          <w:sz w:val="20"/>
          <w:szCs w:val="20"/>
        </w:rPr>
        <w:t>Door opening jamb and head members</w:t>
      </w:r>
    </w:p>
    <w:p w14:paraId="6E862230" w14:textId="03B52F24" w:rsidR="0003756E" w:rsidRPr="00A27437" w:rsidRDefault="00115CD9" w:rsidP="00415F44">
      <w:pPr>
        <w:pStyle w:val="ListParagraph"/>
        <w:numPr>
          <w:ilvl w:val="0"/>
          <w:numId w:val="11"/>
        </w:numPr>
        <w:rPr>
          <w:sz w:val="20"/>
          <w:szCs w:val="20"/>
        </w:rPr>
      </w:pPr>
      <w:r w:rsidRPr="00A27437">
        <w:rPr>
          <w:sz w:val="20"/>
          <w:szCs w:val="20"/>
        </w:rPr>
        <w:t>Section 0817</w:t>
      </w:r>
      <w:r w:rsidR="00764F23" w:rsidRPr="00A27437">
        <w:rPr>
          <w:sz w:val="20"/>
          <w:szCs w:val="20"/>
        </w:rPr>
        <w:t xml:space="preserve">13 – Rough </w:t>
      </w:r>
      <w:r w:rsidR="00A4428D" w:rsidRPr="00A27437">
        <w:rPr>
          <w:sz w:val="20"/>
          <w:szCs w:val="20"/>
        </w:rPr>
        <w:t>c</w:t>
      </w:r>
      <w:r w:rsidR="00764F23" w:rsidRPr="00A27437">
        <w:rPr>
          <w:sz w:val="20"/>
          <w:szCs w:val="20"/>
        </w:rPr>
        <w:t>arpentry: Door opening jamb and head members</w:t>
      </w:r>
    </w:p>
    <w:p w14:paraId="58DE3239" w14:textId="445F1C62" w:rsidR="00A4428D" w:rsidRPr="00A27437" w:rsidRDefault="00A4428D" w:rsidP="00415F44">
      <w:pPr>
        <w:pStyle w:val="ListParagraph"/>
        <w:numPr>
          <w:ilvl w:val="0"/>
          <w:numId w:val="11"/>
        </w:numPr>
        <w:rPr>
          <w:sz w:val="20"/>
          <w:szCs w:val="20"/>
        </w:rPr>
      </w:pPr>
      <w:r w:rsidRPr="00A27437">
        <w:rPr>
          <w:sz w:val="20"/>
          <w:szCs w:val="20"/>
        </w:rPr>
        <w:t>Section 095000 – Ceiling access: Box housing servicing access</w:t>
      </w:r>
    </w:p>
    <w:p w14:paraId="24FBB9BA" w14:textId="341CD833" w:rsidR="00764F23" w:rsidRPr="00A27437" w:rsidRDefault="00764F23" w:rsidP="00415F44">
      <w:pPr>
        <w:pStyle w:val="ListParagraph"/>
        <w:numPr>
          <w:ilvl w:val="0"/>
          <w:numId w:val="11"/>
        </w:numPr>
        <w:rPr>
          <w:sz w:val="20"/>
          <w:szCs w:val="20"/>
        </w:rPr>
      </w:pPr>
      <w:r w:rsidRPr="00A27437">
        <w:rPr>
          <w:sz w:val="20"/>
          <w:szCs w:val="20"/>
        </w:rPr>
        <w:t xml:space="preserve">Section 087100 – Door </w:t>
      </w:r>
      <w:r w:rsidR="00A4428D" w:rsidRPr="00A27437">
        <w:rPr>
          <w:sz w:val="20"/>
          <w:szCs w:val="20"/>
        </w:rPr>
        <w:t>l</w:t>
      </w:r>
      <w:r w:rsidRPr="00A27437">
        <w:rPr>
          <w:sz w:val="20"/>
          <w:szCs w:val="20"/>
        </w:rPr>
        <w:t xml:space="preserve">ocking </w:t>
      </w:r>
      <w:r w:rsidR="00A4428D" w:rsidRPr="00A27437">
        <w:rPr>
          <w:sz w:val="20"/>
          <w:szCs w:val="20"/>
        </w:rPr>
        <w:t>h</w:t>
      </w:r>
      <w:r w:rsidRPr="00A27437">
        <w:rPr>
          <w:sz w:val="20"/>
          <w:szCs w:val="20"/>
        </w:rPr>
        <w:t>ardware</w:t>
      </w:r>
    </w:p>
    <w:p w14:paraId="4F7EF59A" w14:textId="3F56C9E5" w:rsidR="003D1846" w:rsidRPr="00A27437" w:rsidRDefault="003D1846" w:rsidP="003D1846">
      <w:pPr>
        <w:rPr>
          <w:sz w:val="20"/>
          <w:szCs w:val="20"/>
        </w:rPr>
      </w:pPr>
    </w:p>
    <w:p w14:paraId="3E7D8734" w14:textId="3AE0E9CD" w:rsidR="003D1846" w:rsidRPr="00AF65A3" w:rsidRDefault="003D1846" w:rsidP="003D1846">
      <w:pPr>
        <w:rPr>
          <w:rFonts w:ascii="EurostileHea" w:hAnsi="EurostileHea"/>
          <w:sz w:val="20"/>
          <w:szCs w:val="20"/>
        </w:rPr>
      </w:pPr>
      <w:r w:rsidRPr="00AF65A3">
        <w:rPr>
          <w:rFonts w:ascii="EurostileHea" w:hAnsi="EurostileHea"/>
          <w:b/>
          <w:color w:val="231F20"/>
          <w:sz w:val="20"/>
          <w:szCs w:val="20"/>
        </w:rPr>
        <w:t>1.3 SUBMITTALS</w:t>
      </w:r>
    </w:p>
    <w:p w14:paraId="7F8C253D" w14:textId="79D2D6EE" w:rsidR="003D1846" w:rsidRPr="00A27437" w:rsidRDefault="003D1846" w:rsidP="003D1846">
      <w:pPr>
        <w:pStyle w:val="ListParagraph"/>
        <w:numPr>
          <w:ilvl w:val="0"/>
          <w:numId w:val="12"/>
        </w:numPr>
        <w:rPr>
          <w:sz w:val="20"/>
          <w:szCs w:val="20"/>
        </w:rPr>
      </w:pPr>
      <w:r w:rsidRPr="00A27437">
        <w:rPr>
          <w:color w:val="231F20"/>
          <w:sz w:val="20"/>
          <w:szCs w:val="20"/>
        </w:rPr>
        <w:t>Submit under provisions of Section 013300.</w:t>
      </w:r>
    </w:p>
    <w:p w14:paraId="288C5F4D" w14:textId="53A26A6E" w:rsidR="003D1846" w:rsidRPr="00A27437" w:rsidRDefault="003D1846" w:rsidP="003D1846">
      <w:pPr>
        <w:pStyle w:val="ListParagraph"/>
        <w:numPr>
          <w:ilvl w:val="0"/>
          <w:numId w:val="12"/>
        </w:numPr>
        <w:rPr>
          <w:sz w:val="20"/>
          <w:szCs w:val="20"/>
        </w:rPr>
      </w:pPr>
      <w:r w:rsidRPr="00A27437">
        <w:rPr>
          <w:color w:val="231F20"/>
          <w:sz w:val="20"/>
          <w:szCs w:val="20"/>
        </w:rPr>
        <w:t>Product Data</w:t>
      </w:r>
      <w:r w:rsidR="0012383C" w:rsidRPr="00A27437">
        <w:rPr>
          <w:color w:val="231F20"/>
          <w:sz w:val="20"/>
          <w:szCs w:val="20"/>
        </w:rPr>
        <w:t xml:space="preserve"> </w:t>
      </w:r>
      <w:r w:rsidR="0012383C" w:rsidRPr="00A27437">
        <w:rPr>
          <w:sz w:val="20"/>
          <w:szCs w:val="20"/>
        </w:rPr>
        <w:t>–</w:t>
      </w:r>
      <w:r w:rsidR="0012383C" w:rsidRPr="00A27437">
        <w:rPr>
          <w:color w:val="231F20"/>
          <w:sz w:val="20"/>
          <w:szCs w:val="20"/>
        </w:rPr>
        <w:t xml:space="preserve"> Submit manufacturer's complete product data information for the specified product, including specifications, installation instructions, and </w:t>
      </w:r>
      <w:r w:rsidR="005118B9" w:rsidRPr="00A27437">
        <w:rPr>
          <w:color w:val="231F20"/>
          <w:sz w:val="20"/>
          <w:szCs w:val="20"/>
        </w:rPr>
        <w:t>detail sheets</w:t>
      </w:r>
      <w:r w:rsidR="0012383C" w:rsidRPr="00A27437">
        <w:rPr>
          <w:color w:val="231F20"/>
          <w:sz w:val="20"/>
          <w:szCs w:val="20"/>
        </w:rPr>
        <w:t>.</w:t>
      </w:r>
    </w:p>
    <w:p w14:paraId="277E8A50" w14:textId="6CF84F89" w:rsidR="0012383C" w:rsidRPr="00A27437" w:rsidRDefault="0012383C" w:rsidP="003D1846">
      <w:pPr>
        <w:pStyle w:val="ListParagraph"/>
        <w:numPr>
          <w:ilvl w:val="0"/>
          <w:numId w:val="12"/>
        </w:numPr>
        <w:rPr>
          <w:sz w:val="20"/>
          <w:szCs w:val="20"/>
        </w:rPr>
      </w:pPr>
      <w:r w:rsidRPr="00A27437">
        <w:rPr>
          <w:color w:val="231F20"/>
          <w:sz w:val="20"/>
          <w:szCs w:val="20"/>
        </w:rPr>
        <w:t xml:space="preserve">Shop Drawings </w:t>
      </w:r>
      <w:r w:rsidRPr="00A27437">
        <w:rPr>
          <w:sz w:val="20"/>
          <w:szCs w:val="20"/>
        </w:rPr>
        <w:t>– Submit all shop drawings</w:t>
      </w:r>
      <w:r w:rsidR="009B58B2" w:rsidRPr="00A27437">
        <w:rPr>
          <w:sz w:val="20"/>
          <w:szCs w:val="20"/>
        </w:rPr>
        <w:t xml:space="preserve"> showing with detailed plan layout, dimensions, product materials, anchoring and mounting details, fabrication requirements, clearance requirements, operation and wiring diagrams for motor operated </w:t>
      </w:r>
      <w:r w:rsidR="00CA6C06">
        <w:rPr>
          <w:sz w:val="20"/>
          <w:szCs w:val="20"/>
        </w:rPr>
        <w:t>shutters</w:t>
      </w:r>
      <w:r w:rsidR="009B58B2" w:rsidRPr="00A27437">
        <w:rPr>
          <w:sz w:val="20"/>
          <w:szCs w:val="20"/>
        </w:rPr>
        <w:t>, hardware, accessories, and component details (</w:t>
      </w:r>
      <w:r w:rsidR="005118B9" w:rsidRPr="00A27437">
        <w:rPr>
          <w:sz w:val="20"/>
          <w:szCs w:val="20"/>
        </w:rPr>
        <w:t>b</w:t>
      </w:r>
      <w:r w:rsidR="009B58B2" w:rsidRPr="00A27437">
        <w:rPr>
          <w:sz w:val="20"/>
          <w:szCs w:val="20"/>
        </w:rPr>
        <w:t>ox housings, guide rails, operators, locking hardware</w:t>
      </w:r>
      <w:r w:rsidR="005118B9" w:rsidRPr="00A27437">
        <w:rPr>
          <w:sz w:val="20"/>
          <w:szCs w:val="20"/>
        </w:rPr>
        <w:t>, and finishes).</w:t>
      </w:r>
    </w:p>
    <w:p w14:paraId="3CBBA74E" w14:textId="62FC42A6" w:rsidR="005118B9" w:rsidRPr="00A27437" w:rsidRDefault="005118B9" w:rsidP="003D1846">
      <w:pPr>
        <w:pStyle w:val="ListParagraph"/>
        <w:numPr>
          <w:ilvl w:val="0"/>
          <w:numId w:val="12"/>
        </w:numPr>
        <w:rPr>
          <w:sz w:val="20"/>
          <w:szCs w:val="20"/>
        </w:rPr>
      </w:pPr>
      <w:r w:rsidRPr="00A27437">
        <w:rPr>
          <w:color w:val="231F20"/>
          <w:sz w:val="20"/>
          <w:szCs w:val="20"/>
        </w:rPr>
        <w:t>Samples</w:t>
      </w:r>
      <w:r w:rsidRPr="00A27437">
        <w:rPr>
          <w:sz w:val="20"/>
          <w:szCs w:val="20"/>
        </w:rPr>
        <w:t>: Manufacturer’s full range of colors and finishes available for selection.</w:t>
      </w:r>
    </w:p>
    <w:p w14:paraId="624DE28D" w14:textId="1EDC08A2" w:rsidR="006C5662" w:rsidRPr="00A27437" w:rsidRDefault="006C5662" w:rsidP="003D1846">
      <w:pPr>
        <w:pStyle w:val="ListParagraph"/>
        <w:numPr>
          <w:ilvl w:val="0"/>
          <w:numId w:val="12"/>
        </w:numPr>
        <w:rPr>
          <w:sz w:val="20"/>
          <w:szCs w:val="20"/>
        </w:rPr>
      </w:pPr>
      <w:r w:rsidRPr="00A27437">
        <w:rPr>
          <w:color w:val="231F20"/>
          <w:sz w:val="20"/>
          <w:szCs w:val="20"/>
        </w:rPr>
        <w:t>Quality Assurance Submittals:</w:t>
      </w:r>
    </w:p>
    <w:p w14:paraId="5EFB76E9" w14:textId="77777777" w:rsidR="006C5662" w:rsidRPr="00A27437" w:rsidRDefault="005118B9" w:rsidP="006C5662">
      <w:pPr>
        <w:pStyle w:val="ListParagraph"/>
        <w:numPr>
          <w:ilvl w:val="1"/>
          <w:numId w:val="12"/>
        </w:numPr>
        <w:rPr>
          <w:sz w:val="20"/>
          <w:szCs w:val="20"/>
        </w:rPr>
      </w:pPr>
      <w:r w:rsidRPr="00A27437">
        <w:rPr>
          <w:color w:val="231F20"/>
          <w:sz w:val="20"/>
          <w:szCs w:val="20"/>
        </w:rPr>
        <w:t>Operation and Maintenance Instructions</w:t>
      </w:r>
      <w:r w:rsidRPr="00A27437">
        <w:rPr>
          <w:sz w:val="20"/>
          <w:szCs w:val="20"/>
        </w:rPr>
        <w:t xml:space="preserve">: </w:t>
      </w:r>
      <w:r w:rsidR="006C5662" w:rsidRPr="00A27437">
        <w:rPr>
          <w:sz w:val="20"/>
          <w:szCs w:val="20"/>
        </w:rPr>
        <w:t>Submit user manuals including maintenance and operation instructions.</w:t>
      </w:r>
    </w:p>
    <w:p w14:paraId="58356031" w14:textId="21DA3669" w:rsidR="006C5662" w:rsidRPr="00A27437" w:rsidRDefault="006C5662" w:rsidP="006C5662">
      <w:pPr>
        <w:pStyle w:val="ListParagraph"/>
        <w:numPr>
          <w:ilvl w:val="1"/>
          <w:numId w:val="12"/>
        </w:numPr>
        <w:rPr>
          <w:sz w:val="20"/>
          <w:szCs w:val="20"/>
        </w:rPr>
      </w:pPr>
      <w:r w:rsidRPr="00A27437">
        <w:rPr>
          <w:color w:val="231F20"/>
          <w:sz w:val="20"/>
          <w:szCs w:val="20"/>
        </w:rPr>
        <w:t>Warranty</w:t>
      </w:r>
      <w:r w:rsidRPr="00A27437">
        <w:rPr>
          <w:sz w:val="20"/>
          <w:szCs w:val="20"/>
        </w:rPr>
        <w:t>: Submit specified warranty documents.</w:t>
      </w:r>
    </w:p>
    <w:p w14:paraId="4D74D150" w14:textId="469B4AEF" w:rsidR="00415F44" w:rsidRPr="00A27437" w:rsidRDefault="00415F44" w:rsidP="003541B0">
      <w:pPr>
        <w:rPr>
          <w:b/>
          <w:color w:val="231F20"/>
          <w:sz w:val="20"/>
          <w:szCs w:val="20"/>
        </w:rPr>
      </w:pPr>
    </w:p>
    <w:p w14:paraId="7FC1D162" w14:textId="6646C8FB" w:rsidR="00A34302" w:rsidRPr="00AF65A3" w:rsidRDefault="00A34302" w:rsidP="00A34302">
      <w:pPr>
        <w:rPr>
          <w:rFonts w:ascii="EurostileHea" w:hAnsi="EurostileHea"/>
          <w:sz w:val="20"/>
          <w:szCs w:val="20"/>
        </w:rPr>
      </w:pPr>
      <w:r w:rsidRPr="00AF65A3">
        <w:rPr>
          <w:rFonts w:ascii="EurostileHea" w:hAnsi="EurostileHea"/>
          <w:b/>
          <w:color w:val="231F20"/>
          <w:sz w:val="20"/>
          <w:szCs w:val="20"/>
        </w:rPr>
        <w:t>1.4 QUALITY ASSURANCE</w:t>
      </w:r>
    </w:p>
    <w:p w14:paraId="4E9686E5" w14:textId="191A53A5" w:rsidR="00A34302" w:rsidRPr="00A27437" w:rsidRDefault="00A34302" w:rsidP="00A34302">
      <w:pPr>
        <w:pStyle w:val="ListParagraph"/>
        <w:numPr>
          <w:ilvl w:val="0"/>
          <w:numId w:val="13"/>
        </w:numPr>
        <w:rPr>
          <w:b/>
          <w:color w:val="231F20"/>
          <w:sz w:val="20"/>
          <w:szCs w:val="20"/>
        </w:rPr>
      </w:pPr>
      <w:r w:rsidRPr="00A27437">
        <w:rPr>
          <w:color w:val="231F20"/>
          <w:sz w:val="20"/>
          <w:szCs w:val="20"/>
        </w:rPr>
        <w:t xml:space="preserve">Manufacturer Qualifications: The company specializing in performing the work of this section with </w:t>
      </w:r>
      <w:r w:rsidR="00A27437" w:rsidRPr="00A27437">
        <w:rPr>
          <w:color w:val="231F20"/>
          <w:sz w:val="20"/>
          <w:szCs w:val="20"/>
        </w:rPr>
        <w:t xml:space="preserve">reliability and </w:t>
      </w:r>
      <w:r w:rsidRPr="00A27437">
        <w:rPr>
          <w:color w:val="231F20"/>
          <w:sz w:val="20"/>
          <w:szCs w:val="20"/>
        </w:rPr>
        <w:t xml:space="preserve">experience in the installation of security </w:t>
      </w:r>
      <w:r w:rsidR="00CA6C06">
        <w:rPr>
          <w:color w:val="231F20"/>
          <w:sz w:val="20"/>
          <w:szCs w:val="20"/>
        </w:rPr>
        <w:t>shutters</w:t>
      </w:r>
      <w:r w:rsidR="00A27437" w:rsidRPr="00A27437">
        <w:rPr>
          <w:color w:val="231F20"/>
          <w:sz w:val="20"/>
          <w:szCs w:val="20"/>
        </w:rPr>
        <w:t>.</w:t>
      </w:r>
    </w:p>
    <w:p w14:paraId="7FBED1E0" w14:textId="0844DCFD" w:rsidR="00A27437" w:rsidRPr="00A27437" w:rsidRDefault="00A27437" w:rsidP="00A34302">
      <w:pPr>
        <w:pStyle w:val="ListParagraph"/>
        <w:numPr>
          <w:ilvl w:val="0"/>
          <w:numId w:val="13"/>
        </w:numPr>
        <w:rPr>
          <w:b/>
          <w:color w:val="231F20"/>
          <w:sz w:val="20"/>
          <w:szCs w:val="20"/>
        </w:rPr>
      </w:pPr>
      <w:r w:rsidRPr="00A27437">
        <w:rPr>
          <w:color w:val="231F20"/>
          <w:sz w:val="20"/>
          <w:szCs w:val="20"/>
        </w:rPr>
        <w:t>Regulatory Requirements: Comply with all local and governing code requirements.</w:t>
      </w:r>
    </w:p>
    <w:p w14:paraId="54DE98D2" w14:textId="06355E5E" w:rsidR="00A27437" w:rsidRPr="00A27437" w:rsidRDefault="00A27437" w:rsidP="00A34302">
      <w:pPr>
        <w:pStyle w:val="ListParagraph"/>
        <w:numPr>
          <w:ilvl w:val="0"/>
          <w:numId w:val="13"/>
        </w:numPr>
        <w:rPr>
          <w:b/>
          <w:color w:val="231F20"/>
          <w:sz w:val="20"/>
          <w:szCs w:val="20"/>
        </w:rPr>
      </w:pPr>
      <w:r>
        <w:rPr>
          <w:color w:val="231F20"/>
          <w:sz w:val="20"/>
          <w:szCs w:val="20"/>
        </w:rPr>
        <w:t>Pre-Installation Meeting: Conduct a pre-installation meeting to discuss project installation</w:t>
      </w:r>
      <w:r w:rsidR="00792C8F">
        <w:rPr>
          <w:color w:val="231F20"/>
          <w:sz w:val="20"/>
          <w:szCs w:val="20"/>
        </w:rPr>
        <w:t xml:space="preserve"> and coordination requirements, site conditions, and the manufacturer's instructions.</w:t>
      </w:r>
    </w:p>
    <w:p w14:paraId="37B4C413" w14:textId="77777777" w:rsidR="00A34302" w:rsidRPr="00A27437" w:rsidRDefault="00A34302" w:rsidP="003541B0">
      <w:pPr>
        <w:rPr>
          <w:b/>
          <w:color w:val="231F20"/>
          <w:sz w:val="20"/>
          <w:szCs w:val="20"/>
        </w:rPr>
      </w:pPr>
    </w:p>
    <w:p w14:paraId="472D8A1C" w14:textId="04A2D95B" w:rsidR="00E8438D" w:rsidRPr="00AF65A3" w:rsidRDefault="00792C8F" w:rsidP="003541B0">
      <w:pPr>
        <w:rPr>
          <w:rFonts w:ascii="EurostileHea" w:hAnsi="EurostileHea"/>
          <w:sz w:val="20"/>
          <w:szCs w:val="20"/>
        </w:rPr>
      </w:pPr>
      <w:r w:rsidRPr="00AF65A3">
        <w:rPr>
          <w:rFonts w:ascii="EurostileHea" w:hAnsi="EurostileHea"/>
          <w:b/>
          <w:color w:val="231F20"/>
          <w:sz w:val="20"/>
          <w:szCs w:val="20"/>
        </w:rPr>
        <w:t>1.5 DELIVERY, HANDLING, AND STORAGE</w:t>
      </w:r>
    </w:p>
    <w:p w14:paraId="391841F1" w14:textId="424A6A11" w:rsidR="00E8438D" w:rsidRPr="00792C8F" w:rsidRDefault="00792C8F" w:rsidP="00792C8F">
      <w:pPr>
        <w:pStyle w:val="ListParagraph"/>
        <w:numPr>
          <w:ilvl w:val="0"/>
          <w:numId w:val="14"/>
        </w:numPr>
        <w:rPr>
          <w:sz w:val="20"/>
          <w:szCs w:val="20"/>
        </w:rPr>
      </w:pPr>
      <w:r>
        <w:rPr>
          <w:color w:val="231F20"/>
          <w:sz w:val="20"/>
          <w:szCs w:val="20"/>
        </w:rPr>
        <w:t>Deliver materials to site in shipping crates and packaging. Store off the ground on wood supports spaced to prevent damage. Store inside building under cover to prevent damage from weather of construction activities.</w:t>
      </w:r>
    </w:p>
    <w:p w14:paraId="7D1B88D2" w14:textId="77777777" w:rsidR="00CC5494" w:rsidRDefault="00CC5494" w:rsidP="00792C8F">
      <w:pPr>
        <w:rPr>
          <w:b/>
          <w:color w:val="231F20"/>
          <w:sz w:val="20"/>
          <w:szCs w:val="20"/>
        </w:rPr>
      </w:pPr>
    </w:p>
    <w:p w14:paraId="4C407750" w14:textId="77777777" w:rsidR="00D53C6E" w:rsidRDefault="00D53C6E" w:rsidP="00792C8F">
      <w:pPr>
        <w:rPr>
          <w:rFonts w:ascii="EurostileHea" w:hAnsi="EurostileHea"/>
          <w:b/>
          <w:color w:val="231F20"/>
          <w:sz w:val="20"/>
          <w:szCs w:val="20"/>
        </w:rPr>
      </w:pPr>
    </w:p>
    <w:p w14:paraId="44F26CFE" w14:textId="203D1E2D" w:rsidR="00792C8F" w:rsidRPr="00AF65A3" w:rsidRDefault="009E65A4" w:rsidP="00792C8F">
      <w:pPr>
        <w:rPr>
          <w:rFonts w:ascii="EurostileHea" w:hAnsi="EurostileHea"/>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36896" behindDoc="1" locked="0" layoutInCell="1" allowOverlap="1" wp14:anchorId="226E6FA1" wp14:editId="2F9205DE">
            <wp:simplePos x="0" y="0"/>
            <wp:positionH relativeFrom="page">
              <wp:posOffset>365125</wp:posOffset>
            </wp:positionH>
            <wp:positionV relativeFrom="page">
              <wp:posOffset>365760</wp:posOffset>
            </wp:positionV>
            <wp:extent cx="2615565" cy="697865"/>
            <wp:effectExtent l="0" t="0" r="0" b="6985"/>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0144" behindDoc="1" locked="0" layoutInCell="1" allowOverlap="1" wp14:anchorId="01BD3C3F" wp14:editId="131E4508">
                <wp:simplePos x="0" y="0"/>
                <wp:positionH relativeFrom="page">
                  <wp:posOffset>4838446</wp:posOffset>
                </wp:positionH>
                <wp:positionV relativeFrom="page">
                  <wp:posOffset>292735</wp:posOffset>
                </wp:positionV>
                <wp:extent cx="2580640" cy="657860"/>
                <wp:effectExtent l="0" t="0" r="1016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FEAC" w14:textId="77777777" w:rsidR="009E65A4" w:rsidRDefault="009E65A4" w:rsidP="009E65A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482F8C3" w14:textId="77777777" w:rsidR="009E65A4" w:rsidRDefault="009E65A4" w:rsidP="009E65A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F8E0702" w14:textId="77777777" w:rsidR="009E65A4" w:rsidRDefault="009E65A4" w:rsidP="009E65A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D3C3F" id="Text Box 2" o:spid="_x0000_s1027" type="#_x0000_t202" style="position:absolute;margin-left:381pt;margin-top:23.05pt;width:203.2pt;height:51.8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" filled="f" stroked="f">
                <v:textbox inset="0,0,0,0">
                  <w:txbxContent>
                    <w:p w14:paraId="53BCFEAC" w14:textId="77777777" w:rsidR="009E65A4" w:rsidRDefault="009E65A4" w:rsidP="009E65A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482F8C3" w14:textId="77777777" w:rsidR="009E65A4" w:rsidRDefault="009E65A4" w:rsidP="009E65A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7F8E0702" w14:textId="77777777" w:rsidR="009E65A4" w:rsidRDefault="009E65A4" w:rsidP="009E65A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792C8F" w:rsidRPr="00AF65A3">
        <w:rPr>
          <w:rFonts w:ascii="EurostileHea" w:hAnsi="EurostileHea"/>
          <w:b/>
          <w:color w:val="231F20"/>
          <w:sz w:val="20"/>
          <w:szCs w:val="20"/>
        </w:rPr>
        <w:t>1.6 PROJECT CONDITIONS</w:t>
      </w:r>
    </w:p>
    <w:p w14:paraId="3BD3DD60" w14:textId="023BCA42" w:rsidR="00792C8F" w:rsidRPr="00792C8F" w:rsidRDefault="00D20640" w:rsidP="00792C8F">
      <w:pPr>
        <w:pStyle w:val="ListParagraph"/>
        <w:numPr>
          <w:ilvl w:val="0"/>
          <w:numId w:val="15"/>
        </w:numPr>
        <w:rPr>
          <w:sz w:val="20"/>
          <w:szCs w:val="20"/>
        </w:rPr>
      </w:pPr>
      <w:r>
        <w:rPr>
          <w:color w:val="231F20"/>
          <w:sz w:val="20"/>
          <w:szCs w:val="20"/>
        </w:rPr>
        <w:t>Site Measurements: Verify actual measurements of openings by site measurements before the installation. Show these verified measurements on shop drawings.</w:t>
      </w:r>
    </w:p>
    <w:p w14:paraId="14E353ED" w14:textId="77777777" w:rsidR="00D53C6E" w:rsidRDefault="00D53C6E" w:rsidP="00D20640">
      <w:pPr>
        <w:rPr>
          <w:rFonts w:ascii="EurostileHea" w:hAnsi="EurostileHea"/>
          <w:b/>
          <w:color w:val="231F20"/>
          <w:sz w:val="20"/>
          <w:szCs w:val="20"/>
        </w:rPr>
      </w:pPr>
    </w:p>
    <w:p w14:paraId="26F0F337" w14:textId="70A213ED" w:rsidR="00D20640" w:rsidRPr="00AF65A3" w:rsidRDefault="00D20640" w:rsidP="00D20640">
      <w:pPr>
        <w:rPr>
          <w:rFonts w:ascii="EurostileHea" w:hAnsi="EurostileHea"/>
          <w:sz w:val="20"/>
          <w:szCs w:val="20"/>
        </w:rPr>
      </w:pPr>
      <w:r w:rsidRPr="00AF65A3">
        <w:rPr>
          <w:rFonts w:ascii="EurostileHea" w:hAnsi="EurostileHea"/>
          <w:b/>
          <w:color w:val="231F20"/>
          <w:sz w:val="20"/>
          <w:szCs w:val="20"/>
        </w:rPr>
        <w:t>1.7 WARRANTY</w:t>
      </w:r>
    </w:p>
    <w:p w14:paraId="09DB0F5A" w14:textId="77777777" w:rsidR="00023F54" w:rsidRDefault="00D20640" w:rsidP="00D20640">
      <w:pPr>
        <w:pStyle w:val="ListParagraph"/>
        <w:numPr>
          <w:ilvl w:val="0"/>
          <w:numId w:val="16"/>
        </w:numPr>
        <w:rPr>
          <w:sz w:val="20"/>
          <w:szCs w:val="20"/>
        </w:rPr>
      </w:pPr>
      <w:r>
        <w:rPr>
          <w:sz w:val="20"/>
          <w:szCs w:val="20"/>
        </w:rPr>
        <w:t>Submit manufacturer’s warranty</w:t>
      </w:r>
      <w:r w:rsidR="00023F54">
        <w:rPr>
          <w:sz w:val="20"/>
          <w:szCs w:val="20"/>
        </w:rPr>
        <w:t xml:space="preserve"> for the owner’s acceptance.</w:t>
      </w:r>
    </w:p>
    <w:p w14:paraId="26367226" w14:textId="0EC1E72F" w:rsidR="00D20640" w:rsidRPr="00D20640" w:rsidRDefault="00023F54" w:rsidP="00023F54">
      <w:pPr>
        <w:pStyle w:val="ListParagraph"/>
        <w:numPr>
          <w:ilvl w:val="1"/>
          <w:numId w:val="16"/>
        </w:numPr>
        <w:rPr>
          <w:sz w:val="20"/>
          <w:szCs w:val="20"/>
        </w:rPr>
      </w:pPr>
      <w:r>
        <w:rPr>
          <w:sz w:val="20"/>
          <w:szCs w:val="20"/>
        </w:rPr>
        <w:t>One</w:t>
      </w:r>
      <w:r w:rsidR="00D20640" w:rsidRPr="00D20640">
        <w:rPr>
          <w:sz w:val="20"/>
          <w:szCs w:val="20"/>
        </w:rPr>
        <w:t xml:space="preserve"> (1) year manufacturer guarantee that product components will be warranted against defects in material, design, and workmanship or they shall be replaced or repaired at no cost to the owner. Installer to provide a written guarantee that there will be no labor charge for warranty repairs for one (1) year from the date of installation.</w:t>
      </w:r>
    </w:p>
    <w:p w14:paraId="1F305290" w14:textId="23D2617E" w:rsidR="00D20640" w:rsidRDefault="00D20640" w:rsidP="003541B0">
      <w:pPr>
        <w:rPr>
          <w:color w:val="231F20"/>
          <w:spacing w:val="-5"/>
          <w:sz w:val="20"/>
          <w:szCs w:val="20"/>
        </w:rPr>
      </w:pPr>
    </w:p>
    <w:p w14:paraId="432D9D9A" w14:textId="77777777" w:rsidR="00D53C6E" w:rsidRDefault="00D53C6E" w:rsidP="00023F54">
      <w:pPr>
        <w:rPr>
          <w:rFonts w:ascii="EurostileHea" w:hAnsi="EurostileHea"/>
          <w:color w:val="231F20"/>
        </w:rPr>
      </w:pPr>
    </w:p>
    <w:p w14:paraId="5BEB6582" w14:textId="77777777" w:rsidR="00D53C6E" w:rsidRDefault="00D53C6E" w:rsidP="00023F54">
      <w:pPr>
        <w:rPr>
          <w:rFonts w:ascii="EurostileHea" w:hAnsi="EurostileHea"/>
          <w:color w:val="231F20"/>
        </w:rPr>
      </w:pPr>
    </w:p>
    <w:p w14:paraId="78E596FC" w14:textId="4803FC1B" w:rsidR="00023F54" w:rsidRPr="00A27437" w:rsidRDefault="00023F54" w:rsidP="00023F54">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rPr>
        <w:t>2</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PRODUCTS</w:t>
      </w:r>
    </w:p>
    <w:p w14:paraId="1ADE3982" w14:textId="77777777" w:rsidR="00023F54" w:rsidRPr="00A27437" w:rsidRDefault="00023F54" w:rsidP="00023F54">
      <w:pPr>
        <w:rPr>
          <w:rFonts w:ascii="EurostileHea" w:hAnsi="EurostileHea"/>
          <w:sz w:val="20"/>
          <w:szCs w:val="20"/>
        </w:rPr>
      </w:pPr>
    </w:p>
    <w:p w14:paraId="63CA43F6" w14:textId="407D5CAA" w:rsidR="00023F54" w:rsidRPr="00AF65A3" w:rsidRDefault="00023F54" w:rsidP="00023F54">
      <w:pPr>
        <w:rPr>
          <w:rFonts w:ascii="EurostileHea" w:hAnsi="EurostileHea"/>
          <w:b/>
          <w:color w:val="231F20"/>
          <w:sz w:val="20"/>
          <w:szCs w:val="20"/>
        </w:rPr>
      </w:pPr>
      <w:r w:rsidRPr="00AF65A3">
        <w:rPr>
          <w:rFonts w:ascii="EurostileHea" w:hAnsi="EurostileHea"/>
          <w:b/>
          <w:color w:val="231F20"/>
          <w:sz w:val="20"/>
          <w:szCs w:val="20"/>
        </w:rPr>
        <w:t>2.1 MANUFACT</w:t>
      </w:r>
      <w:r w:rsidR="00E17888">
        <w:rPr>
          <w:rFonts w:ascii="EurostileHea" w:hAnsi="EurostileHea"/>
          <w:b/>
          <w:color w:val="231F20"/>
          <w:sz w:val="20"/>
          <w:szCs w:val="20"/>
        </w:rPr>
        <w:t>U</w:t>
      </w:r>
      <w:r w:rsidRPr="00AF65A3">
        <w:rPr>
          <w:rFonts w:ascii="EurostileHea" w:hAnsi="EurostileHea"/>
          <w:b/>
          <w:color w:val="231F20"/>
          <w:sz w:val="20"/>
          <w:szCs w:val="20"/>
        </w:rPr>
        <w:t>RERS</w:t>
      </w:r>
    </w:p>
    <w:p w14:paraId="388EB767" w14:textId="08FE07DA" w:rsidR="00023F54" w:rsidRDefault="00023F54" w:rsidP="00023F54">
      <w:pPr>
        <w:pStyle w:val="ListParagraph"/>
        <w:numPr>
          <w:ilvl w:val="0"/>
          <w:numId w:val="17"/>
        </w:numPr>
        <w:rPr>
          <w:sz w:val="20"/>
          <w:szCs w:val="20"/>
        </w:rPr>
      </w:pPr>
      <w:r>
        <w:rPr>
          <w:sz w:val="20"/>
          <w:szCs w:val="20"/>
        </w:rPr>
        <w:t>Acceptable Manufacturer: Pentagon Security Shutters</w:t>
      </w:r>
    </w:p>
    <w:p w14:paraId="147FE4A7" w14:textId="427A734A" w:rsidR="00023F54" w:rsidRDefault="00023F54" w:rsidP="00023F54">
      <w:pPr>
        <w:pStyle w:val="ListParagraph"/>
        <w:ind w:left="720" w:firstLine="0"/>
        <w:rPr>
          <w:sz w:val="20"/>
          <w:szCs w:val="20"/>
        </w:rPr>
      </w:pPr>
      <w:r>
        <w:rPr>
          <w:sz w:val="20"/>
          <w:szCs w:val="20"/>
        </w:rPr>
        <w:t>5 Granite Avenue</w:t>
      </w:r>
    </w:p>
    <w:p w14:paraId="6EA5C0EF" w14:textId="515A8519" w:rsidR="00023F54" w:rsidRDefault="00023F54" w:rsidP="00023F54">
      <w:pPr>
        <w:pStyle w:val="ListParagraph"/>
        <w:ind w:left="720" w:firstLine="0"/>
        <w:rPr>
          <w:sz w:val="20"/>
          <w:szCs w:val="20"/>
        </w:rPr>
      </w:pPr>
      <w:r>
        <w:rPr>
          <w:sz w:val="20"/>
          <w:szCs w:val="20"/>
        </w:rPr>
        <w:t>Stonewall, MB R0C 2Z0</w:t>
      </w:r>
    </w:p>
    <w:p w14:paraId="19E7805C" w14:textId="18B0F47D" w:rsidR="00023F54" w:rsidRDefault="00023F54" w:rsidP="00023F54">
      <w:pPr>
        <w:pStyle w:val="ListParagraph"/>
        <w:ind w:left="720" w:firstLine="0"/>
        <w:rPr>
          <w:sz w:val="20"/>
          <w:szCs w:val="20"/>
        </w:rPr>
      </w:pPr>
      <w:r>
        <w:rPr>
          <w:sz w:val="20"/>
          <w:szCs w:val="20"/>
        </w:rPr>
        <w:t>Canada</w:t>
      </w:r>
    </w:p>
    <w:p w14:paraId="57A0222C" w14:textId="4436739C" w:rsidR="00023F54" w:rsidRDefault="00023F54" w:rsidP="00023F54">
      <w:pPr>
        <w:pStyle w:val="ListParagraph"/>
        <w:ind w:left="720" w:firstLine="0"/>
        <w:rPr>
          <w:sz w:val="20"/>
          <w:szCs w:val="20"/>
        </w:rPr>
      </w:pPr>
      <w:r>
        <w:rPr>
          <w:sz w:val="20"/>
          <w:szCs w:val="20"/>
        </w:rPr>
        <w:t>Phone: (204) 866-705-4668</w:t>
      </w:r>
    </w:p>
    <w:p w14:paraId="77FDEF60" w14:textId="7FDB21F6" w:rsidR="00023F54" w:rsidRDefault="00023F54" w:rsidP="00023F54">
      <w:pPr>
        <w:pStyle w:val="ListParagraph"/>
        <w:ind w:left="720" w:firstLine="0"/>
        <w:rPr>
          <w:sz w:val="20"/>
          <w:szCs w:val="20"/>
        </w:rPr>
      </w:pPr>
      <w:r>
        <w:rPr>
          <w:sz w:val="20"/>
          <w:szCs w:val="20"/>
        </w:rPr>
        <w:t xml:space="preserve">Email: </w:t>
      </w:r>
      <w:r w:rsidRPr="00023F54">
        <w:rPr>
          <w:sz w:val="20"/>
          <w:szCs w:val="20"/>
        </w:rPr>
        <w:t>sales@pentagonshutters.com</w:t>
      </w:r>
    </w:p>
    <w:p w14:paraId="754F9969" w14:textId="2D7D7918" w:rsidR="00023F54" w:rsidRDefault="00023F54" w:rsidP="00023F54">
      <w:pPr>
        <w:pStyle w:val="ListParagraph"/>
        <w:ind w:left="720" w:firstLine="0"/>
        <w:rPr>
          <w:sz w:val="20"/>
          <w:szCs w:val="20"/>
        </w:rPr>
      </w:pPr>
      <w:r>
        <w:rPr>
          <w:sz w:val="20"/>
          <w:szCs w:val="20"/>
        </w:rPr>
        <w:t xml:space="preserve">Website: </w:t>
      </w:r>
      <w:r w:rsidRPr="00023F54">
        <w:rPr>
          <w:sz w:val="20"/>
          <w:szCs w:val="20"/>
        </w:rPr>
        <w:t>www.pentagonshutters.com</w:t>
      </w:r>
    </w:p>
    <w:p w14:paraId="4FB0593B" w14:textId="77777777" w:rsidR="00023F54" w:rsidRPr="00023F54" w:rsidRDefault="00023F54" w:rsidP="00023F54">
      <w:pPr>
        <w:pStyle w:val="ListParagraph"/>
        <w:ind w:left="720" w:firstLine="0"/>
        <w:rPr>
          <w:sz w:val="20"/>
          <w:szCs w:val="20"/>
        </w:rPr>
      </w:pPr>
    </w:p>
    <w:p w14:paraId="3099E318" w14:textId="74A9F65E" w:rsidR="00281C93" w:rsidRPr="00AF65A3" w:rsidRDefault="00281C93" w:rsidP="00281C93">
      <w:pPr>
        <w:rPr>
          <w:rFonts w:ascii="EurostileHea" w:hAnsi="EurostileHea"/>
          <w:b/>
          <w:color w:val="231F20"/>
          <w:sz w:val="20"/>
          <w:szCs w:val="20"/>
        </w:rPr>
      </w:pPr>
      <w:r w:rsidRPr="00AF65A3">
        <w:rPr>
          <w:rFonts w:ascii="EurostileHea" w:hAnsi="EurostileHea"/>
          <w:b/>
          <w:color w:val="231F20"/>
          <w:sz w:val="20"/>
          <w:szCs w:val="20"/>
        </w:rPr>
        <w:t>2.2 ROLLING SECURITY SHUTTER</w:t>
      </w:r>
    </w:p>
    <w:p w14:paraId="1AA9EAE9" w14:textId="45A22097" w:rsidR="00281C93" w:rsidRDefault="00CA6C06" w:rsidP="00281C93">
      <w:pPr>
        <w:pStyle w:val="ListParagraph"/>
        <w:numPr>
          <w:ilvl w:val="0"/>
          <w:numId w:val="18"/>
        </w:numPr>
        <w:rPr>
          <w:sz w:val="20"/>
          <w:szCs w:val="20"/>
        </w:rPr>
      </w:pPr>
      <w:r>
        <w:rPr>
          <w:sz w:val="20"/>
          <w:szCs w:val="20"/>
        </w:rPr>
        <w:t>Operation Type</w:t>
      </w:r>
    </w:p>
    <w:p w14:paraId="2A4834D7" w14:textId="77777777" w:rsidR="00245B40" w:rsidRDefault="00245B40" w:rsidP="00245B40">
      <w:pPr>
        <w:pStyle w:val="ListParagraph"/>
        <w:numPr>
          <w:ilvl w:val="1"/>
          <w:numId w:val="18"/>
        </w:numPr>
        <w:rPr>
          <w:sz w:val="20"/>
          <w:szCs w:val="20"/>
        </w:rPr>
      </w:pPr>
      <w:r>
        <w:rPr>
          <w:sz w:val="20"/>
          <w:szCs w:val="20"/>
        </w:rPr>
        <w:t>Manual Crank: Crank operator including gear box, steel crank drive shaft, and geared reduction unit.</w:t>
      </w:r>
    </w:p>
    <w:p w14:paraId="2F1FF486" w14:textId="77777777" w:rsidR="00245B40" w:rsidRDefault="00245B40" w:rsidP="00245B40">
      <w:pPr>
        <w:pStyle w:val="ListParagraph"/>
        <w:numPr>
          <w:ilvl w:val="1"/>
          <w:numId w:val="18"/>
        </w:numPr>
        <w:rPr>
          <w:sz w:val="20"/>
          <w:szCs w:val="20"/>
        </w:rPr>
      </w:pPr>
      <w:r>
        <w:rPr>
          <w:sz w:val="20"/>
          <w:szCs w:val="20"/>
        </w:rPr>
        <w:t>Crank mechanism shall be 1:5, 1:8, or 1:11 depending on the weight of the shutter curtain.</w:t>
      </w:r>
    </w:p>
    <w:p w14:paraId="77F4790A" w14:textId="77777777" w:rsidR="00245B40" w:rsidRDefault="00245B40" w:rsidP="00245B40">
      <w:pPr>
        <w:pStyle w:val="ListParagraph"/>
        <w:numPr>
          <w:ilvl w:val="1"/>
          <w:numId w:val="18"/>
        </w:numPr>
        <w:rPr>
          <w:sz w:val="20"/>
          <w:szCs w:val="20"/>
        </w:rPr>
      </w:pPr>
      <w:r>
        <w:rPr>
          <w:sz w:val="20"/>
          <w:szCs w:val="20"/>
        </w:rPr>
        <w:t>Overhead torsion spring counterbalance device also required depending on the weight of the shutter curtain.</w:t>
      </w:r>
    </w:p>
    <w:p w14:paraId="78D475F5" w14:textId="77777777" w:rsidR="00245B40" w:rsidRDefault="00245B40" w:rsidP="00245B40">
      <w:pPr>
        <w:pStyle w:val="ListParagraph"/>
        <w:numPr>
          <w:ilvl w:val="1"/>
          <w:numId w:val="18"/>
        </w:numPr>
        <w:rPr>
          <w:sz w:val="20"/>
          <w:szCs w:val="20"/>
        </w:rPr>
      </w:pPr>
      <w:r>
        <w:rPr>
          <w:sz w:val="20"/>
          <w:szCs w:val="20"/>
        </w:rPr>
        <w:t>Aluminum removable crank handle provided to crank the shutter curtain up and down.</w:t>
      </w:r>
    </w:p>
    <w:p w14:paraId="6B48070C" w14:textId="77777777" w:rsidR="00756764" w:rsidRDefault="00756764" w:rsidP="00756764">
      <w:pPr>
        <w:pStyle w:val="ListParagraph"/>
        <w:numPr>
          <w:ilvl w:val="0"/>
          <w:numId w:val="18"/>
        </w:numPr>
        <w:rPr>
          <w:sz w:val="20"/>
          <w:szCs w:val="20"/>
        </w:rPr>
      </w:pPr>
      <w:r>
        <w:rPr>
          <w:sz w:val="20"/>
          <w:szCs w:val="20"/>
        </w:rPr>
        <w:t>Mounting Options</w:t>
      </w:r>
    </w:p>
    <w:p w14:paraId="70E24C85" w14:textId="2EF668AB" w:rsidR="00023F54" w:rsidRDefault="00756764" w:rsidP="007D5F5F">
      <w:pPr>
        <w:pStyle w:val="ListParagraph"/>
        <w:numPr>
          <w:ilvl w:val="1"/>
          <w:numId w:val="22"/>
        </w:numPr>
        <w:rPr>
          <w:sz w:val="20"/>
          <w:szCs w:val="20"/>
        </w:rPr>
      </w:pPr>
      <w:r>
        <w:rPr>
          <w:sz w:val="20"/>
          <w:szCs w:val="20"/>
        </w:rPr>
        <w:t>Face of wall</w:t>
      </w:r>
    </w:p>
    <w:p w14:paraId="0BE37FC6" w14:textId="736585B7" w:rsidR="00756764" w:rsidRDefault="00756764" w:rsidP="007D5F5F">
      <w:pPr>
        <w:pStyle w:val="ListParagraph"/>
        <w:numPr>
          <w:ilvl w:val="1"/>
          <w:numId w:val="22"/>
        </w:numPr>
        <w:rPr>
          <w:sz w:val="20"/>
          <w:szCs w:val="20"/>
        </w:rPr>
      </w:pPr>
      <w:r>
        <w:rPr>
          <w:sz w:val="20"/>
          <w:szCs w:val="20"/>
        </w:rPr>
        <w:t>Face of wall &amp; Under lintel</w:t>
      </w:r>
    </w:p>
    <w:p w14:paraId="3CAB93D5" w14:textId="66EA568B" w:rsidR="00756764" w:rsidRDefault="00756764" w:rsidP="007D5F5F">
      <w:pPr>
        <w:pStyle w:val="ListParagraph"/>
        <w:numPr>
          <w:ilvl w:val="1"/>
          <w:numId w:val="22"/>
        </w:numPr>
        <w:rPr>
          <w:sz w:val="20"/>
          <w:szCs w:val="20"/>
        </w:rPr>
      </w:pPr>
      <w:r>
        <w:rPr>
          <w:sz w:val="20"/>
          <w:szCs w:val="20"/>
        </w:rPr>
        <w:t>Between jamb &amp; Under lintel</w:t>
      </w:r>
    </w:p>
    <w:p w14:paraId="2724E661" w14:textId="18C7C1E2" w:rsidR="00756764" w:rsidRDefault="00756764" w:rsidP="007D5F5F">
      <w:pPr>
        <w:pStyle w:val="ListParagraph"/>
        <w:numPr>
          <w:ilvl w:val="1"/>
          <w:numId w:val="22"/>
        </w:numPr>
        <w:rPr>
          <w:sz w:val="20"/>
          <w:szCs w:val="20"/>
        </w:rPr>
      </w:pPr>
      <w:r>
        <w:rPr>
          <w:sz w:val="20"/>
          <w:szCs w:val="20"/>
        </w:rPr>
        <w:t>Between jamb – Face of wall</w:t>
      </w:r>
    </w:p>
    <w:p w14:paraId="4265AD14" w14:textId="26F1550C" w:rsidR="00756764" w:rsidRDefault="00756764" w:rsidP="007D5F5F">
      <w:pPr>
        <w:pStyle w:val="ListParagraph"/>
        <w:numPr>
          <w:ilvl w:val="1"/>
          <w:numId w:val="22"/>
        </w:numPr>
        <w:rPr>
          <w:sz w:val="20"/>
          <w:szCs w:val="20"/>
        </w:rPr>
      </w:pPr>
      <w:r>
        <w:rPr>
          <w:sz w:val="20"/>
          <w:szCs w:val="20"/>
        </w:rPr>
        <w:t>Face of wall – Between jamb &amp; Face of wall</w:t>
      </w:r>
    </w:p>
    <w:p w14:paraId="135867BB" w14:textId="2F47EC81" w:rsidR="00756764" w:rsidRPr="00756764" w:rsidRDefault="00756764" w:rsidP="007D5F5F">
      <w:pPr>
        <w:pStyle w:val="ListParagraph"/>
        <w:numPr>
          <w:ilvl w:val="1"/>
          <w:numId w:val="22"/>
        </w:numPr>
        <w:rPr>
          <w:sz w:val="20"/>
          <w:szCs w:val="20"/>
        </w:rPr>
      </w:pPr>
      <w:r>
        <w:rPr>
          <w:sz w:val="20"/>
          <w:szCs w:val="20"/>
        </w:rPr>
        <w:t>Face of wall – Between jamb &amp; Under lintel</w:t>
      </w:r>
    </w:p>
    <w:p w14:paraId="3138593E" w14:textId="05732930" w:rsidR="00E54500" w:rsidRPr="00CC5494" w:rsidRDefault="00CC5494" w:rsidP="00CC5494">
      <w:pPr>
        <w:pStyle w:val="ListParagraph"/>
        <w:numPr>
          <w:ilvl w:val="0"/>
          <w:numId w:val="19"/>
        </w:numPr>
        <w:rPr>
          <w:color w:val="231F20"/>
          <w:spacing w:val="-5"/>
          <w:sz w:val="20"/>
          <w:szCs w:val="20"/>
        </w:rPr>
      </w:pPr>
      <w:r>
        <w:rPr>
          <w:sz w:val="20"/>
          <w:szCs w:val="20"/>
        </w:rPr>
        <w:t>Curtain Series</w:t>
      </w:r>
    </w:p>
    <w:p w14:paraId="1AE1D717" w14:textId="77777777" w:rsidR="006C0794" w:rsidRPr="000E6881" w:rsidRDefault="006C0794" w:rsidP="006C0794">
      <w:pPr>
        <w:pStyle w:val="ListParagraph"/>
        <w:numPr>
          <w:ilvl w:val="1"/>
          <w:numId w:val="19"/>
        </w:numPr>
        <w:rPr>
          <w:color w:val="231F20"/>
          <w:spacing w:val="-5"/>
          <w:sz w:val="20"/>
          <w:szCs w:val="20"/>
        </w:rPr>
      </w:pPr>
      <w:r>
        <w:rPr>
          <w:sz w:val="20"/>
          <w:szCs w:val="20"/>
        </w:rPr>
        <w:t>561 Series: Single wall extruded aluminum interlocking slat with small perforations.</w:t>
      </w:r>
    </w:p>
    <w:p w14:paraId="65053BE2" w14:textId="77777777" w:rsidR="006C0794" w:rsidRDefault="006C0794" w:rsidP="006C0794">
      <w:pPr>
        <w:pStyle w:val="ListParagraph"/>
        <w:numPr>
          <w:ilvl w:val="2"/>
          <w:numId w:val="36"/>
        </w:numPr>
        <w:rPr>
          <w:sz w:val="20"/>
          <w:szCs w:val="20"/>
        </w:rPr>
      </w:pPr>
      <w:r>
        <w:rPr>
          <w:sz w:val="20"/>
          <w:szCs w:val="20"/>
        </w:rPr>
        <w:t xml:space="preserve">Height: 2 </w:t>
      </w:r>
      <w:r>
        <w:rPr>
          <w:sz w:val="20"/>
          <w:szCs w:val="20"/>
          <w:vertAlign w:val="superscript"/>
        </w:rPr>
        <w:t>1/2</w:t>
      </w:r>
      <w:r>
        <w:rPr>
          <w:sz w:val="20"/>
          <w:szCs w:val="20"/>
        </w:rPr>
        <w:t xml:space="preserve"> inch (64 mm)</w:t>
      </w:r>
    </w:p>
    <w:p w14:paraId="14D74597" w14:textId="77777777" w:rsidR="006C0794" w:rsidRDefault="006C0794" w:rsidP="006C0794">
      <w:pPr>
        <w:pStyle w:val="ListParagraph"/>
        <w:numPr>
          <w:ilvl w:val="2"/>
          <w:numId w:val="36"/>
        </w:numPr>
        <w:rPr>
          <w:sz w:val="20"/>
          <w:szCs w:val="20"/>
        </w:rPr>
      </w:pPr>
      <w:r>
        <w:rPr>
          <w:sz w:val="20"/>
          <w:szCs w:val="20"/>
        </w:rPr>
        <w:t>Nominal Slat Thickness: 1/2 inch (12.6 mm)</w:t>
      </w:r>
    </w:p>
    <w:p w14:paraId="21956855" w14:textId="77777777" w:rsidR="006C0794" w:rsidRDefault="006C0794" w:rsidP="006C0794">
      <w:pPr>
        <w:pStyle w:val="ListParagraph"/>
        <w:numPr>
          <w:ilvl w:val="2"/>
          <w:numId w:val="36"/>
        </w:numPr>
        <w:rPr>
          <w:sz w:val="20"/>
          <w:szCs w:val="20"/>
        </w:rPr>
      </w:pPr>
      <w:r>
        <w:rPr>
          <w:sz w:val="20"/>
          <w:szCs w:val="20"/>
        </w:rPr>
        <w:t>Pounds Per Linear Foot: 0.215 lb./ft.</w:t>
      </w:r>
    </w:p>
    <w:p w14:paraId="7BD03A60" w14:textId="77777777" w:rsidR="006C0794" w:rsidRDefault="006C0794" w:rsidP="006C0794">
      <w:pPr>
        <w:pStyle w:val="ListParagraph"/>
        <w:numPr>
          <w:ilvl w:val="2"/>
          <w:numId w:val="36"/>
        </w:numPr>
        <w:rPr>
          <w:sz w:val="20"/>
          <w:szCs w:val="20"/>
        </w:rPr>
      </w:pPr>
      <w:r>
        <w:rPr>
          <w:sz w:val="20"/>
          <w:szCs w:val="20"/>
        </w:rPr>
        <w:t>Colors: Arctic White, Clear Anodized, Dark Bronze, Black, or custom</w:t>
      </w:r>
    </w:p>
    <w:p w14:paraId="7E5C693C" w14:textId="77777777" w:rsidR="006C0794" w:rsidRDefault="006C0794" w:rsidP="006C0794">
      <w:pPr>
        <w:pStyle w:val="ListParagraph"/>
        <w:numPr>
          <w:ilvl w:val="2"/>
          <w:numId w:val="36"/>
        </w:numPr>
        <w:rPr>
          <w:sz w:val="20"/>
          <w:szCs w:val="20"/>
        </w:rPr>
      </w:pPr>
      <w:r>
        <w:rPr>
          <w:sz w:val="20"/>
          <w:szCs w:val="20"/>
        </w:rPr>
        <w:t>Alternate slats fitted with end locks to keep shutter curtain in alignment.</w:t>
      </w:r>
    </w:p>
    <w:p w14:paraId="06F1A1DC" w14:textId="3C127687" w:rsidR="000B05AA" w:rsidRPr="00CC5494" w:rsidRDefault="000B05AA" w:rsidP="000B05AA">
      <w:pPr>
        <w:pStyle w:val="ListParagraph"/>
        <w:numPr>
          <w:ilvl w:val="0"/>
          <w:numId w:val="19"/>
        </w:numPr>
        <w:rPr>
          <w:color w:val="231F20"/>
          <w:spacing w:val="-5"/>
          <w:sz w:val="20"/>
          <w:szCs w:val="20"/>
        </w:rPr>
      </w:pPr>
      <w:r>
        <w:rPr>
          <w:color w:val="231F20"/>
          <w:spacing w:val="-5"/>
          <w:sz w:val="20"/>
          <w:szCs w:val="20"/>
        </w:rPr>
        <w:t>Box Housings</w:t>
      </w:r>
    </w:p>
    <w:p w14:paraId="1B870785" w14:textId="77777777" w:rsidR="00347165" w:rsidRPr="000B05AA" w:rsidRDefault="00347165" w:rsidP="00347165">
      <w:pPr>
        <w:pStyle w:val="ListParagraph"/>
        <w:numPr>
          <w:ilvl w:val="1"/>
          <w:numId w:val="19"/>
        </w:numPr>
        <w:rPr>
          <w:sz w:val="20"/>
          <w:szCs w:val="20"/>
        </w:rPr>
      </w:pPr>
      <w:r>
        <w:rPr>
          <w:sz w:val="20"/>
          <w:szCs w:val="20"/>
        </w:rPr>
        <w:t>6 ½ Inch (165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26383004" w14:textId="78D81949" w:rsidR="00347165" w:rsidRDefault="00347165" w:rsidP="007F73DD">
      <w:pPr>
        <w:pStyle w:val="ListParagraph"/>
        <w:numPr>
          <w:ilvl w:val="2"/>
          <w:numId w:val="36"/>
        </w:numPr>
        <w:rPr>
          <w:sz w:val="20"/>
          <w:szCs w:val="20"/>
        </w:rPr>
      </w:pPr>
      <w:r>
        <w:rPr>
          <w:sz w:val="20"/>
          <w:szCs w:val="20"/>
        </w:rPr>
        <w:t>Height &amp; Depth: 6 ½ inch (165 mm)</w:t>
      </w:r>
    </w:p>
    <w:p w14:paraId="5496D3DB" w14:textId="0118094A" w:rsidR="00347165" w:rsidRPr="002E5AD4" w:rsidRDefault="00347165" w:rsidP="007F73DD">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394A608F" w14:textId="55BDB3D1" w:rsidR="00347165" w:rsidRPr="000B05AA" w:rsidRDefault="009E65A4" w:rsidP="00347165">
      <w:pPr>
        <w:pStyle w:val="ListParagraph"/>
        <w:numPr>
          <w:ilvl w:val="1"/>
          <w:numId w:val="19"/>
        </w:numPr>
        <w:rPr>
          <w:sz w:val="20"/>
          <w:szCs w:val="20"/>
        </w:rPr>
      </w:pPr>
      <w:r>
        <w:rPr>
          <w:rFonts w:ascii="Times New Roman" w:eastAsiaTheme="minorHAnsi" w:hAnsi="Times New Roman" w:cs="Times New Roman"/>
          <w:noProof/>
          <w:sz w:val="24"/>
          <w:szCs w:val="24"/>
          <w:lang w:val="en-CA" w:eastAsia="en-CA"/>
        </w:rPr>
        <w:lastRenderedPageBreak/>
        <w:drawing>
          <wp:anchor distT="0" distB="0" distL="0" distR="0" simplePos="0" relativeHeight="251582464" behindDoc="1" locked="0" layoutInCell="1" allowOverlap="1" wp14:anchorId="43D0E16B" wp14:editId="69A82F04">
            <wp:simplePos x="0" y="0"/>
            <wp:positionH relativeFrom="page">
              <wp:posOffset>365125</wp:posOffset>
            </wp:positionH>
            <wp:positionV relativeFrom="page">
              <wp:posOffset>365125</wp:posOffset>
            </wp:positionV>
            <wp:extent cx="2615565" cy="697865"/>
            <wp:effectExtent l="0" t="0" r="0" b="6985"/>
            <wp:wrapNone/>
            <wp:docPr id="15" name="Picture 1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85536" behindDoc="1" locked="0" layoutInCell="1" allowOverlap="1" wp14:anchorId="3F64B0A5" wp14:editId="7420A157">
                <wp:simplePos x="0" y="0"/>
                <wp:positionH relativeFrom="page">
                  <wp:posOffset>4838319</wp:posOffset>
                </wp:positionH>
                <wp:positionV relativeFrom="page">
                  <wp:posOffset>292100</wp:posOffset>
                </wp:positionV>
                <wp:extent cx="2580640" cy="657860"/>
                <wp:effectExtent l="0" t="0" r="10160" b="889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97D90" w14:textId="77777777" w:rsidR="009E65A4" w:rsidRDefault="009E65A4" w:rsidP="009E65A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6B2CC0F" w14:textId="77777777" w:rsidR="009E65A4" w:rsidRDefault="009E65A4" w:rsidP="009E65A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4B57FB" w14:textId="77777777" w:rsidR="009E65A4" w:rsidRDefault="009E65A4" w:rsidP="009E65A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4B0A5" id="Text Box 4" o:spid="_x0000_s1028" type="#_x0000_t202" style="position:absolute;left:0;text-align:left;margin-left:380.95pt;margin-top:23pt;width:203.2pt;height:51.8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" filled="f" stroked="f">
                <v:textbox inset="0,0,0,0">
                  <w:txbxContent>
                    <w:p w14:paraId="14D97D90" w14:textId="77777777" w:rsidR="009E65A4" w:rsidRDefault="009E65A4" w:rsidP="009E65A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76B2CC0F" w14:textId="77777777" w:rsidR="009E65A4" w:rsidRDefault="009E65A4" w:rsidP="009E65A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44B57FB" w14:textId="77777777" w:rsidR="009E65A4" w:rsidRDefault="009E65A4" w:rsidP="009E65A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sidR="00347165">
        <w:rPr>
          <w:sz w:val="20"/>
          <w:szCs w:val="20"/>
        </w:rPr>
        <w:t>8 Inch (205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5672C48" w14:textId="3A3C9CFA" w:rsidR="00347165" w:rsidRDefault="00347165" w:rsidP="007F73DD">
      <w:pPr>
        <w:pStyle w:val="ListParagraph"/>
        <w:numPr>
          <w:ilvl w:val="2"/>
          <w:numId w:val="36"/>
        </w:numPr>
        <w:rPr>
          <w:sz w:val="20"/>
          <w:szCs w:val="20"/>
        </w:rPr>
      </w:pPr>
      <w:r>
        <w:rPr>
          <w:sz w:val="20"/>
          <w:szCs w:val="20"/>
        </w:rPr>
        <w:t>Height &amp; Depth: 8 inch (205 mm)</w:t>
      </w:r>
    </w:p>
    <w:p w14:paraId="121ABA4C" w14:textId="75E766F3" w:rsidR="00347165" w:rsidRPr="002E5AD4" w:rsidRDefault="00347165" w:rsidP="007F73DD">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2669BE11" w14:textId="77777777" w:rsidR="00347165" w:rsidRPr="000B05AA" w:rsidRDefault="00347165" w:rsidP="00347165">
      <w:pPr>
        <w:pStyle w:val="ListParagraph"/>
        <w:numPr>
          <w:ilvl w:val="1"/>
          <w:numId w:val="19"/>
        </w:numPr>
        <w:rPr>
          <w:sz w:val="20"/>
          <w:szCs w:val="20"/>
        </w:rPr>
      </w:pPr>
      <w:r>
        <w:rPr>
          <w:sz w:val="20"/>
          <w:szCs w:val="20"/>
        </w:rPr>
        <w:t>10 Inch (250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41AD5E74" w14:textId="56C60538" w:rsidR="00347165" w:rsidRDefault="00347165" w:rsidP="007F73DD">
      <w:pPr>
        <w:pStyle w:val="ListParagraph"/>
        <w:numPr>
          <w:ilvl w:val="2"/>
          <w:numId w:val="36"/>
        </w:numPr>
        <w:rPr>
          <w:sz w:val="20"/>
          <w:szCs w:val="20"/>
        </w:rPr>
      </w:pPr>
      <w:r>
        <w:rPr>
          <w:sz w:val="20"/>
          <w:szCs w:val="20"/>
        </w:rPr>
        <w:t>Height &amp; Depth: 10 inch (250 mm)</w:t>
      </w:r>
    </w:p>
    <w:p w14:paraId="330D5E89" w14:textId="1ADED34A" w:rsidR="00347165" w:rsidRPr="002E5AD4" w:rsidRDefault="00347165" w:rsidP="007F73DD">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22F071CE" w14:textId="77777777" w:rsidR="00347165" w:rsidRPr="000B05AA" w:rsidRDefault="00347165" w:rsidP="00347165">
      <w:pPr>
        <w:pStyle w:val="ListParagraph"/>
        <w:numPr>
          <w:ilvl w:val="1"/>
          <w:numId w:val="19"/>
        </w:numPr>
        <w:rPr>
          <w:sz w:val="20"/>
          <w:szCs w:val="20"/>
        </w:rPr>
      </w:pPr>
      <w:r>
        <w:rPr>
          <w:sz w:val="20"/>
          <w:szCs w:val="20"/>
        </w:rPr>
        <w:t>12 Inch (300 mm): Roll-formed aluminum box housing. Detachable front cover for future servicing and maintenance. Box housing end caps constructed of pressure die casted high-grade aluminum. Box housing width varies depending on the shutter dimensions as indicated on the shop drawings.</w:t>
      </w:r>
    </w:p>
    <w:p w14:paraId="7D4AC2F9" w14:textId="0C8412A3" w:rsidR="00347165" w:rsidRDefault="00347165" w:rsidP="007F73DD">
      <w:pPr>
        <w:pStyle w:val="ListParagraph"/>
        <w:numPr>
          <w:ilvl w:val="2"/>
          <w:numId w:val="36"/>
        </w:numPr>
        <w:rPr>
          <w:sz w:val="20"/>
          <w:szCs w:val="20"/>
        </w:rPr>
      </w:pPr>
      <w:r>
        <w:rPr>
          <w:sz w:val="20"/>
          <w:szCs w:val="20"/>
        </w:rPr>
        <w:t>Height &amp; Depth: 12 inch (300 mm)</w:t>
      </w:r>
    </w:p>
    <w:p w14:paraId="2EDAD0C7" w14:textId="72E5782E" w:rsidR="002E5AD4" w:rsidRPr="002E5AD4" w:rsidRDefault="00347165" w:rsidP="007F73DD">
      <w:pPr>
        <w:pStyle w:val="ListParagraph"/>
        <w:numPr>
          <w:ilvl w:val="2"/>
          <w:numId w:val="36"/>
        </w:numPr>
        <w:rPr>
          <w:sz w:val="20"/>
          <w:szCs w:val="20"/>
        </w:rPr>
      </w:pPr>
      <w:r w:rsidRPr="002E5AD4">
        <w:rPr>
          <w:sz w:val="20"/>
          <w:szCs w:val="20"/>
        </w:rPr>
        <w:t xml:space="preserve">Colors: </w:t>
      </w:r>
      <w:r>
        <w:rPr>
          <w:sz w:val="20"/>
          <w:szCs w:val="20"/>
        </w:rPr>
        <w:t>To match slats (curtain series</w:t>
      </w:r>
      <w:r w:rsidR="002E5AD4">
        <w:rPr>
          <w:sz w:val="20"/>
          <w:szCs w:val="20"/>
        </w:rPr>
        <w:t>)</w:t>
      </w:r>
    </w:p>
    <w:p w14:paraId="02B40926" w14:textId="74C5BB10" w:rsidR="00A10BF5" w:rsidRPr="00CC5494" w:rsidRDefault="00A10BF5" w:rsidP="00A10BF5">
      <w:pPr>
        <w:pStyle w:val="ListParagraph"/>
        <w:numPr>
          <w:ilvl w:val="0"/>
          <w:numId w:val="19"/>
        </w:numPr>
        <w:rPr>
          <w:color w:val="231F20"/>
          <w:spacing w:val="-5"/>
          <w:sz w:val="20"/>
          <w:szCs w:val="20"/>
        </w:rPr>
      </w:pPr>
      <w:r>
        <w:rPr>
          <w:color w:val="231F20"/>
          <w:spacing w:val="-5"/>
          <w:sz w:val="20"/>
          <w:szCs w:val="20"/>
        </w:rPr>
        <w:t>Guide Rails</w:t>
      </w:r>
    </w:p>
    <w:p w14:paraId="34F03C80" w14:textId="77777777" w:rsidR="004553D2" w:rsidRPr="00A10BF5" w:rsidRDefault="004553D2" w:rsidP="004553D2">
      <w:pPr>
        <w:pStyle w:val="ListParagraph"/>
        <w:numPr>
          <w:ilvl w:val="1"/>
          <w:numId w:val="19"/>
        </w:numPr>
        <w:rPr>
          <w:color w:val="231F20"/>
          <w:spacing w:val="-5"/>
          <w:sz w:val="20"/>
          <w:szCs w:val="20"/>
        </w:rPr>
      </w:pPr>
      <w:r>
        <w:rPr>
          <w:sz w:val="20"/>
          <w:szCs w:val="20"/>
        </w:rPr>
        <w:t xml:space="preserve">2 </w:t>
      </w:r>
      <w:r w:rsidRPr="009B3374">
        <w:rPr>
          <w:sz w:val="20"/>
          <w:szCs w:val="20"/>
          <w:vertAlign w:val="superscript"/>
        </w:rPr>
        <w:t>1/</w:t>
      </w:r>
      <w:r>
        <w:rPr>
          <w:sz w:val="20"/>
          <w:szCs w:val="20"/>
          <w:vertAlign w:val="superscript"/>
        </w:rPr>
        <w:t>2</w:t>
      </w:r>
      <w:r>
        <w:rPr>
          <w:sz w:val="20"/>
          <w:szCs w:val="20"/>
        </w:rPr>
        <w:t xml:space="preserve"> Inch (64 mm): Heavy gauge extruded aluminum guide rails with two high grade brush inserts to prevent metal-to-metal contact.</w:t>
      </w:r>
    </w:p>
    <w:p w14:paraId="7F4DC041" w14:textId="77777777" w:rsidR="004553D2" w:rsidRDefault="004553D2" w:rsidP="004553D2">
      <w:pPr>
        <w:pStyle w:val="ListParagraph"/>
        <w:numPr>
          <w:ilvl w:val="2"/>
          <w:numId w:val="37"/>
        </w:numPr>
        <w:rPr>
          <w:sz w:val="20"/>
          <w:szCs w:val="20"/>
        </w:rPr>
      </w:pPr>
      <w:r>
        <w:rPr>
          <w:sz w:val="20"/>
          <w:szCs w:val="20"/>
        </w:rPr>
        <w:t xml:space="preserve">Width: 2 </w:t>
      </w:r>
      <w:r w:rsidRPr="009B3374">
        <w:rPr>
          <w:sz w:val="20"/>
          <w:szCs w:val="20"/>
          <w:vertAlign w:val="superscript"/>
        </w:rPr>
        <w:t>1/</w:t>
      </w:r>
      <w:r>
        <w:rPr>
          <w:sz w:val="20"/>
          <w:szCs w:val="20"/>
          <w:vertAlign w:val="superscript"/>
        </w:rPr>
        <w:t>2</w:t>
      </w:r>
      <w:r>
        <w:rPr>
          <w:sz w:val="20"/>
          <w:szCs w:val="20"/>
        </w:rPr>
        <w:t xml:space="preserve"> inch (64 mm), Depth: 1 </w:t>
      </w:r>
      <w:r w:rsidRPr="009B3374">
        <w:rPr>
          <w:sz w:val="20"/>
          <w:szCs w:val="20"/>
          <w:vertAlign w:val="superscript"/>
        </w:rPr>
        <w:t>1/</w:t>
      </w:r>
      <w:r>
        <w:rPr>
          <w:sz w:val="20"/>
          <w:szCs w:val="20"/>
          <w:vertAlign w:val="superscript"/>
        </w:rPr>
        <w:t>16</w:t>
      </w:r>
      <w:r>
        <w:rPr>
          <w:sz w:val="20"/>
          <w:szCs w:val="20"/>
        </w:rPr>
        <w:t xml:space="preserve"> inch (27 mm)</w:t>
      </w:r>
    </w:p>
    <w:p w14:paraId="64D581EF" w14:textId="77777777" w:rsidR="004553D2" w:rsidRDefault="004553D2" w:rsidP="004553D2">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6DE6A5A2" w14:textId="77777777" w:rsidR="004553D2" w:rsidRPr="00A10BF5" w:rsidRDefault="004553D2" w:rsidP="004553D2">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Heavy gauge extruded aluminum guide rails with two high grade brush inserts to prevent metal-to-metal contact.</w:t>
      </w:r>
    </w:p>
    <w:p w14:paraId="446D22B3" w14:textId="77777777" w:rsidR="004553D2" w:rsidRDefault="004553D2" w:rsidP="004553D2">
      <w:pPr>
        <w:pStyle w:val="ListParagraph"/>
        <w:numPr>
          <w:ilvl w:val="2"/>
          <w:numId w:val="37"/>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29D907C4" w14:textId="77777777" w:rsidR="004553D2" w:rsidRDefault="004553D2" w:rsidP="004553D2">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060BC2C6" w14:textId="77777777" w:rsidR="004553D2" w:rsidRPr="00A10BF5" w:rsidRDefault="004553D2" w:rsidP="004553D2">
      <w:pPr>
        <w:pStyle w:val="ListParagraph"/>
        <w:numPr>
          <w:ilvl w:val="0"/>
          <w:numId w:val="20"/>
        </w:numPr>
        <w:rPr>
          <w:color w:val="231F20"/>
          <w:spacing w:val="-5"/>
          <w:sz w:val="20"/>
          <w:szCs w:val="20"/>
        </w:rPr>
      </w:pPr>
      <w:r>
        <w:rPr>
          <w:sz w:val="20"/>
          <w:szCs w:val="20"/>
        </w:rPr>
        <w:t xml:space="preserve">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AnchorLoc: Heavy gauge extruded aluminum guide rails with two high grade brush inserts to prevent metal-to-metal contact. A channel inside the guide rail, allows the anchors on each side of the curtain to slide in and secure the curtain to each guide rail for extra strength and security.</w:t>
      </w:r>
    </w:p>
    <w:p w14:paraId="0C3BCDDF" w14:textId="77777777" w:rsidR="004553D2" w:rsidRDefault="004553D2" w:rsidP="004553D2">
      <w:pPr>
        <w:pStyle w:val="ListParagraph"/>
        <w:numPr>
          <w:ilvl w:val="2"/>
          <w:numId w:val="37"/>
        </w:numPr>
        <w:rPr>
          <w:sz w:val="20"/>
          <w:szCs w:val="20"/>
        </w:rPr>
      </w:pPr>
      <w:r>
        <w:rPr>
          <w:sz w:val="20"/>
          <w:szCs w:val="20"/>
        </w:rPr>
        <w:t xml:space="preserve">Width: 3 </w:t>
      </w:r>
      <w:r>
        <w:rPr>
          <w:sz w:val="20"/>
          <w:szCs w:val="20"/>
          <w:vertAlign w:val="superscript"/>
        </w:rPr>
        <w:t>1</w:t>
      </w:r>
      <w:r w:rsidRPr="009B3374">
        <w:rPr>
          <w:sz w:val="20"/>
          <w:szCs w:val="20"/>
          <w:vertAlign w:val="superscript"/>
        </w:rPr>
        <w:t>/</w:t>
      </w:r>
      <w:r>
        <w:rPr>
          <w:sz w:val="20"/>
          <w:szCs w:val="20"/>
          <w:vertAlign w:val="superscript"/>
        </w:rPr>
        <w:t>4</w:t>
      </w:r>
      <w:r>
        <w:rPr>
          <w:sz w:val="20"/>
          <w:szCs w:val="20"/>
        </w:rPr>
        <w:t xml:space="preserve"> inch (83 mm), Depth: 1 </w:t>
      </w:r>
      <w:r w:rsidRPr="009B3374">
        <w:rPr>
          <w:sz w:val="20"/>
          <w:szCs w:val="20"/>
          <w:vertAlign w:val="superscript"/>
        </w:rPr>
        <w:t>1/</w:t>
      </w:r>
      <w:r>
        <w:rPr>
          <w:sz w:val="20"/>
          <w:szCs w:val="20"/>
          <w:vertAlign w:val="superscript"/>
        </w:rPr>
        <w:t>8</w:t>
      </w:r>
      <w:r>
        <w:rPr>
          <w:sz w:val="20"/>
          <w:szCs w:val="20"/>
        </w:rPr>
        <w:t xml:space="preserve"> inch (28 mm)</w:t>
      </w:r>
    </w:p>
    <w:p w14:paraId="6D55905E" w14:textId="77777777" w:rsidR="004553D2" w:rsidRPr="002E5AD4" w:rsidRDefault="004553D2" w:rsidP="004553D2">
      <w:pPr>
        <w:pStyle w:val="ListParagraph"/>
        <w:numPr>
          <w:ilvl w:val="2"/>
          <w:numId w:val="37"/>
        </w:numPr>
        <w:rPr>
          <w:sz w:val="20"/>
          <w:szCs w:val="20"/>
        </w:rPr>
      </w:pPr>
      <w:r w:rsidRPr="002E5AD4">
        <w:rPr>
          <w:sz w:val="20"/>
          <w:szCs w:val="20"/>
        </w:rPr>
        <w:t xml:space="preserve">Colors: </w:t>
      </w:r>
      <w:r>
        <w:rPr>
          <w:sz w:val="20"/>
          <w:szCs w:val="20"/>
        </w:rPr>
        <w:t>To match slats (curtain series)</w:t>
      </w:r>
    </w:p>
    <w:p w14:paraId="1693F837" w14:textId="31A3A724" w:rsidR="000F7486" w:rsidRPr="00CC5494" w:rsidRDefault="000F7486" w:rsidP="000F7486">
      <w:pPr>
        <w:pStyle w:val="ListParagraph"/>
        <w:numPr>
          <w:ilvl w:val="0"/>
          <w:numId w:val="19"/>
        </w:numPr>
        <w:rPr>
          <w:color w:val="231F20"/>
          <w:spacing w:val="-5"/>
          <w:sz w:val="20"/>
          <w:szCs w:val="20"/>
        </w:rPr>
      </w:pPr>
      <w:r>
        <w:rPr>
          <w:color w:val="231F20"/>
          <w:spacing w:val="-5"/>
          <w:sz w:val="20"/>
          <w:szCs w:val="20"/>
        </w:rPr>
        <w:t>Bottom Bars</w:t>
      </w:r>
    </w:p>
    <w:p w14:paraId="7DF5DDBD" w14:textId="77777777" w:rsidR="00347165" w:rsidRDefault="00347165" w:rsidP="00347165">
      <w:pPr>
        <w:pStyle w:val="ListParagraph"/>
        <w:numPr>
          <w:ilvl w:val="1"/>
          <w:numId w:val="19"/>
        </w:numPr>
        <w:rPr>
          <w:sz w:val="20"/>
          <w:szCs w:val="20"/>
        </w:rPr>
      </w:pPr>
      <w:r>
        <w:rPr>
          <w:sz w:val="20"/>
          <w:szCs w:val="20"/>
        </w:rPr>
        <w:t xml:space="preserve">Standard 2 </w:t>
      </w:r>
      <w:r w:rsidRPr="0031364E">
        <w:rPr>
          <w:sz w:val="20"/>
          <w:szCs w:val="20"/>
          <w:vertAlign w:val="superscript"/>
        </w:rPr>
        <w:t>1/4</w:t>
      </w:r>
      <w:r>
        <w:rPr>
          <w:sz w:val="20"/>
          <w:szCs w:val="20"/>
        </w:rPr>
        <w:t xml:space="preserve"> Inches (57 mm): Double wall extruded aluminum with black compressible rubber weather seal insert.</w:t>
      </w:r>
    </w:p>
    <w:p w14:paraId="5C48A680" w14:textId="5DFF3ED3" w:rsidR="00347165" w:rsidRDefault="00347165" w:rsidP="007F73DD">
      <w:pPr>
        <w:pStyle w:val="ListParagraph"/>
        <w:numPr>
          <w:ilvl w:val="2"/>
          <w:numId w:val="36"/>
        </w:numPr>
        <w:rPr>
          <w:sz w:val="20"/>
          <w:szCs w:val="20"/>
        </w:rPr>
      </w:pPr>
      <w:r>
        <w:rPr>
          <w:sz w:val="20"/>
          <w:szCs w:val="20"/>
        </w:rPr>
        <w:t xml:space="preserve">Height: 2 </w:t>
      </w:r>
      <w:r w:rsidRPr="0031364E">
        <w:rPr>
          <w:sz w:val="20"/>
          <w:szCs w:val="20"/>
          <w:vertAlign w:val="superscript"/>
        </w:rPr>
        <w:t>1/4</w:t>
      </w:r>
      <w:r>
        <w:rPr>
          <w:sz w:val="20"/>
          <w:szCs w:val="20"/>
        </w:rPr>
        <w:t xml:space="preserve"> inch (57 mm),</w:t>
      </w:r>
      <w:r w:rsidRPr="007D5F5F">
        <w:rPr>
          <w:sz w:val="20"/>
          <w:szCs w:val="20"/>
        </w:rPr>
        <w:t xml:space="preserve"> </w:t>
      </w:r>
      <w:r>
        <w:rPr>
          <w:sz w:val="20"/>
          <w:szCs w:val="20"/>
        </w:rPr>
        <w:t>Depth: 5/16 inch (8 mm)</w:t>
      </w:r>
    </w:p>
    <w:p w14:paraId="6A286CAA" w14:textId="0F2CC1FD" w:rsidR="00347165" w:rsidRDefault="00347165" w:rsidP="007F73DD">
      <w:pPr>
        <w:pStyle w:val="ListParagraph"/>
        <w:numPr>
          <w:ilvl w:val="2"/>
          <w:numId w:val="36"/>
        </w:numPr>
        <w:rPr>
          <w:sz w:val="20"/>
          <w:szCs w:val="20"/>
        </w:rPr>
      </w:pPr>
      <w:r w:rsidRPr="002E5AD4">
        <w:rPr>
          <w:sz w:val="20"/>
          <w:szCs w:val="20"/>
        </w:rPr>
        <w:t xml:space="preserve">Colors: </w:t>
      </w:r>
      <w:r>
        <w:rPr>
          <w:sz w:val="20"/>
          <w:szCs w:val="20"/>
        </w:rPr>
        <w:t>To match slats (curtain series)</w:t>
      </w:r>
    </w:p>
    <w:p w14:paraId="5B9A80D6" w14:textId="77777777" w:rsidR="00347165" w:rsidRDefault="00347165" w:rsidP="00347165">
      <w:pPr>
        <w:pStyle w:val="ListParagraph"/>
        <w:numPr>
          <w:ilvl w:val="1"/>
          <w:numId w:val="19"/>
        </w:numPr>
        <w:rPr>
          <w:sz w:val="20"/>
          <w:szCs w:val="20"/>
        </w:rPr>
      </w:pPr>
      <w:r>
        <w:rPr>
          <w:sz w:val="20"/>
          <w:szCs w:val="20"/>
        </w:rPr>
        <w:t>Heavy Duty 3 Inch (75 mm): Double wall extruded aluminum with black compressible rubber weather seal insert. Heavy duty channel for high security.</w:t>
      </w:r>
    </w:p>
    <w:p w14:paraId="514D6969" w14:textId="2433256E" w:rsidR="00347165" w:rsidRDefault="00347165" w:rsidP="007F73DD">
      <w:pPr>
        <w:pStyle w:val="ListParagraph"/>
        <w:numPr>
          <w:ilvl w:val="2"/>
          <w:numId w:val="36"/>
        </w:numPr>
        <w:rPr>
          <w:sz w:val="20"/>
          <w:szCs w:val="20"/>
        </w:rPr>
      </w:pPr>
      <w:r>
        <w:rPr>
          <w:sz w:val="20"/>
          <w:szCs w:val="20"/>
        </w:rPr>
        <w:t xml:space="preserve">Height: 3 inch (75 mm), Depth: 1 </w:t>
      </w:r>
      <w:r w:rsidRPr="0031364E">
        <w:rPr>
          <w:sz w:val="20"/>
          <w:szCs w:val="20"/>
          <w:vertAlign w:val="superscript"/>
        </w:rPr>
        <w:t>1/2</w:t>
      </w:r>
      <w:r>
        <w:rPr>
          <w:sz w:val="20"/>
          <w:szCs w:val="20"/>
        </w:rPr>
        <w:t xml:space="preserve"> inch (38 mm)</w:t>
      </w:r>
    </w:p>
    <w:p w14:paraId="1B1DF024" w14:textId="6CCBC2B9" w:rsidR="007D5F5F" w:rsidRDefault="00347165" w:rsidP="007F73DD">
      <w:pPr>
        <w:pStyle w:val="ListParagraph"/>
        <w:numPr>
          <w:ilvl w:val="2"/>
          <w:numId w:val="36"/>
        </w:numPr>
        <w:rPr>
          <w:sz w:val="20"/>
          <w:szCs w:val="20"/>
        </w:rPr>
      </w:pPr>
      <w:r w:rsidRPr="002E5AD4">
        <w:rPr>
          <w:sz w:val="20"/>
          <w:szCs w:val="20"/>
        </w:rPr>
        <w:t xml:space="preserve">Colors: </w:t>
      </w:r>
      <w:r>
        <w:rPr>
          <w:sz w:val="20"/>
          <w:szCs w:val="20"/>
        </w:rPr>
        <w:t>To match slats (curtain series</w:t>
      </w:r>
      <w:r w:rsidR="007D5F5F">
        <w:rPr>
          <w:sz w:val="20"/>
          <w:szCs w:val="20"/>
        </w:rPr>
        <w:t>)</w:t>
      </w:r>
    </w:p>
    <w:p w14:paraId="7FFDE9D3" w14:textId="30C51461" w:rsidR="007D5F5F" w:rsidRPr="00CC5494" w:rsidRDefault="007D5F5F" w:rsidP="007D5F5F">
      <w:pPr>
        <w:pStyle w:val="ListParagraph"/>
        <w:numPr>
          <w:ilvl w:val="0"/>
          <w:numId w:val="19"/>
        </w:numPr>
        <w:rPr>
          <w:color w:val="231F20"/>
          <w:spacing w:val="-5"/>
          <w:sz w:val="20"/>
          <w:szCs w:val="20"/>
        </w:rPr>
      </w:pPr>
      <w:r>
        <w:rPr>
          <w:color w:val="231F20"/>
          <w:spacing w:val="-5"/>
          <w:sz w:val="20"/>
          <w:szCs w:val="20"/>
        </w:rPr>
        <w:t>Lock</w:t>
      </w:r>
      <w:r w:rsidR="00B10947">
        <w:rPr>
          <w:color w:val="231F20"/>
          <w:spacing w:val="-5"/>
          <w:sz w:val="20"/>
          <w:szCs w:val="20"/>
        </w:rPr>
        <w:t>ing</w:t>
      </w:r>
    </w:p>
    <w:p w14:paraId="6D0EC65D" w14:textId="77777777" w:rsidR="007640AA" w:rsidRDefault="007640AA" w:rsidP="007640AA">
      <w:pPr>
        <w:pStyle w:val="ListParagraph"/>
        <w:numPr>
          <w:ilvl w:val="1"/>
          <w:numId w:val="19"/>
        </w:numPr>
        <w:rPr>
          <w:sz w:val="20"/>
          <w:szCs w:val="20"/>
        </w:rPr>
      </w:pPr>
      <w:r>
        <w:rPr>
          <w:sz w:val="20"/>
          <w:szCs w:val="20"/>
        </w:rPr>
        <w:t xml:space="preserve">Heavy Duty Lock: Bottom bar equipped with center mounted 1 </w:t>
      </w:r>
      <w:proofErr w:type="gramStart"/>
      <w:r w:rsidRPr="007C5288">
        <w:rPr>
          <w:sz w:val="20"/>
          <w:szCs w:val="20"/>
          <w:vertAlign w:val="superscript"/>
        </w:rPr>
        <w:t>1/8</w:t>
      </w:r>
      <w:r>
        <w:rPr>
          <w:sz w:val="20"/>
          <w:szCs w:val="20"/>
        </w:rPr>
        <w:t xml:space="preserve"> inch</w:t>
      </w:r>
      <w:proofErr w:type="gramEnd"/>
      <w:r>
        <w:rPr>
          <w:sz w:val="20"/>
          <w:szCs w:val="20"/>
        </w:rPr>
        <w:t xml:space="preserve"> mortise cylinder lock operated by center mounted keylock (operated from one or both sides).</w:t>
      </w:r>
    </w:p>
    <w:p w14:paraId="13BF5646" w14:textId="77777777" w:rsidR="00347165" w:rsidRPr="00CC5494" w:rsidRDefault="00347165" w:rsidP="00347165">
      <w:pPr>
        <w:pStyle w:val="ListParagraph"/>
        <w:numPr>
          <w:ilvl w:val="0"/>
          <w:numId w:val="19"/>
        </w:numPr>
        <w:rPr>
          <w:color w:val="231F20"/>
          <w:spacing w:val="-5"/>
          <w:sz w:val="20"/>
          <w:szCs w:val="20"/>
        </w:rPr>
      </w:pPr>
      <w:r>
        <w:rPr>
          <w:color w:val="231F20"/>
          <w:spacing w:val="-5"/>
          <w:sz w:val="20"/>
          <w:szCs w:val="20"/>
        </w:rPr>
        <w:t>Sills</w:t>
      </w:r>
    </w:p>
    <w:p w14:paraId="2E5D7FEA" w14:textId="77777777" w:rsidR="00347165" w:rsidRDefault="00347165" w:rsidP="00347165">
      <w:pPr>
        <w:pStyle w:val="ListParagraph"/>
        <w:numPr>
          <w:ilvl w:val="1"/>
          <w:numId w:val="19"/>
        </w:numPr>
        <w:rPr>
          <w:sz w:val="20"/>
          <w:szCs w:val="20"/>
        </w:rPr>
      </w:pPr>
      <w:r>
        <w:rPr>
          <w:sz w:val="20"/>
          <w:szCs w:val="20"/>
        </w:rPr>
        <w:t>1x1 Inch (25 x 25 mm) L-Sill: Single wall extruded aluminum. Provides surface for the shutter to close on.</w:t>
      </w:r>
    </w:p>
    <w:p w14:paraId="54010E98" w14:textId="0DA1155C" w:rsidR="00347165" w:rsidRDefault="00347165" w:rsidP="007F73DD">
      <w:pPr>
        <w:pStyle w:val="ListParagraph"/>
        <w:numPr>
          <w:ilvl w:val="2"/>
          <w:numId w:val="36"/>
        </w:numPr>
        <w:rPr>
          <w:sz w:val="20"/>
          <w:szCs w:val="20"/>
        </w:rPr>
      </w:pPr>
      <w:r>
        <w:rPr>
          <w:sz w:val="20"/>
          <w:szCs w:val="20"/>
        </w:rPr>
        <w:t>Size: 1x1 inch (25 x 25 mm)</w:t>
      </w:r>
      <w:r w:rsidR="009E65A4" w:rsidRPr="009E65A4">
        <w:rPr>
          <w:rFonts w:ascii="Times New Roman" w:eastAsiaTheme="minorHAnsi" w:hAnsi="Times New Roman" w:cs="Times New Roman"/>
          <w:sz w:val="24"/>
          <w:szCs w:val="24"/>
          <w:lang w:val="en-CA" w:eastAsia="en-CA"/>
        </w:rPr>
        <w:t xml:space="preserve"> </w:t>
      </w:r>
    </w:p>
    <w:p w14:paraId="4799CE36" w14:textId="43B29632" w:rsidR="00347165" w:rsidRDefault="00347165" w:rsidP="007F73DD">
      <w:pPr>
        <w:pStyle w:val="ListParagraph"/>
        <w:numPr>
          <w:ilvl w:val="2"/>
          <w:numId w:val="36"/>
        </w:numPr>
        <w:rPr>
          <w:sz w:val="20"/>
          <w:szCs w:val="20"/>
        </w:rPr>
      </w:pPr>
      <w:r w:rsidRPr="007640AA">
        <w:rPr>
          <w:sz w:val="20"/>
          <w:szCs w:val="20"/>
        </w:rPr>
        <w:t>Colors: To match slats (curtain series)</w:t>
      </w:r>
    </w:p>
    <w:p w14:paraId="7288C428" w14:textId="77777777" w:rsidR="00347165" w:rsidRDefault="00347165" w:rsidP="00347165">
      <w:pPr>
        <w:pStyle w:val="ListParagraph"/>
        <w:numPr>
          <w:ilvl w:val="1"/>
          <w:numId w:val="19"/>
        </w:numPr>
        <w:rPr>
          <w:sz w:val="20"/>
          <w:szCs w:val="20"/>
        </w:rPr>
      </w:pPr>
      <w:r>
        <w:rPr>
          <w:sz w:val="20"/>
          <w:szCs w:val="20"/>
        </w:rPr>
        <w:t>1x2 Inch (25 x 50 mm) L-Sill: Single wall extruded aluminum.</w:t>
      </w:r>
      <w:r w:rsidRPr="002C5DB7">
        <w:rPr>
          <w:sz w:val="20"/>
          <w:szCs w:val="20"/>
        </w:rPr>
        <w:t xml:space="preserve"> </w:t>
      </w:r>
      <w:r>
        <w:rPr>
          <w:sz w:val="20"/>
          <w:szCs w:val="20"/>
        </w:rPr>
        <w:t>Provides surface for the curtain to close on.</w:t>
      </w:r>
    </w:p>
    <w:p w14:paraId="03DA2ADF" w14:textId="6D93147E" w:rsidR="00347165" w:rsidRPr="005A62BB" w:rsidRDefault="00347165" w:rsidP="007F73DD">
      <w:pPr>
        <w:pStyle w:val="ListParagraph"/>
        <w:numPr>
          <w:ilvl w:val="2"/>
          <w:numId w:val="36"/>
        </w:numPr>
        <w:rPr>
          <w:sz w:val="20"/>
          <w:szCs w:val="20"/>
        </w:rPr>
      </w:pPr>
      <w:r>
        <w:rPr>
          <w:sz w:val="20"/>
          <w:szCs w:val="20"/>
        </w:rPr>
        <w:t>Size: 1x2 inch (25 x 50 mm)</w:t>
      </w:r>
    </w:p>
    <w:p w14:paraId="63AB55B2" w14:textId="38B9B8C8" w:rsidR="00347165" w:rsidRDefault="00347165" w:rsidP="007F73DD">
      <w:pPr>
        <w:pStyle w:val="ListParagraph"/>
        <w:numPr>
          <w:ilvl w:val="2"/>
          <w:numId w:val="36"/>
        </w:numPr>
        <w:rPr>
          <w:sz w:val="20"/>
          <w:szCs w:val="20"/>
        </w:rPr>
      </w:pPr>
      <w:r w:rsidRPr="007640AA">
        <w:rPr>
          <w:sz w:val="20"/>
          <w:szCs w:val="20"/>
        </w:rPr>
        <w:t>Colors: To match slats (curtain series)</w:t>
      </w:r>
    </w:p>
    <w:p w14:paraId="3F037FB5" w14:textId="77777777" w:rsidR="00347165" w:rsidRDefault="00347165" w:rsidP="00347165">
      <w:pPr>
        <w:pStyle w:val="ListParagraph"/>
        <w:numPr>
          <w:ilvl w:val="1"/>
          <w:numId w:val="19"/>
        </w:numPr>
        <w:rPr>
          <w:sz w:val="20"/>
          <w:szCs w:val="20"/>
        </w:rPr>
      </w:pPr>
      <w:r>
        <w:rPr>
          <w:sz w:val="20"/>
          <w:szCs w:val="20"/>
        </w:rPr>
        <w:t>1x1 Inch (25 x 25 mm) U-Sill: Single wall extruded aluminum. Provides surface for the curtain to close on.</w:t>
      </w:r>
    </w:p>
    <w:p w14:paraId="044707C4" w14:textId="7408A44D" w:rsidR="00347165" w:rsidRPr="005A62BB" w:rsidRDefault="00347165" w:rsidP="007F73DD">
      <w:pPr>
        <w:pStyle w:val="ListParagraph"/>
        <w:numPr>
          <w:ilvl w:val="2"/>
          <w:numId w:val="36"/>
        </w:numPr>
        <w:rPr>
          <w:sz w:val="20"/>
          <w:szCs w:val="20"/>
        </w:rPr>
      </w:pPr>
      <w:r>
        <w:rPr>
          <w:sz w:val="20"/>
          <w:szCs w:val="20"/>
        </w:rPr>
        <w:t>Size: 1x1 inch (25 x 25 mm)</w:t>
      </w:r>
    </w:p>
    <w:p w14:paraId="3401A8D8" w14:textId="5F2C6676" w:rsidR="00347165" w:rsidRPr="002C5DB7" w:rsidRDefault="00347165" w:rsidP="007F73DD">
      <w:pPr>
        <w:pStyle w:val="ListParagraph"/>
        <w:numPr>
          <w:ilvl w:val="2"/>
          <w:numId w:val="36"/>
        </w:numPr>
        <w:rPr>
          <w:sz w:val="20"/>
          <w:szCs w:val="20"/>
        </w:rPr>
      </w:pPr>
      <w:r w:rsidRPr="007640AA">
        <w:rPr>
          <w:sz w:val="20"/>
          <w:szCs w:val="20"/>
        </w:rPr>
        <w:lastRenderedPageBreak/>
        <w:t>Colors: To match slats (curtain series)</w:t>
      </w:r>
    </w:p>
    <w:p w14:paraId="3EB73A9D" w14:textId="3779A2BC" w:rsidR="00347165" w:rsidRPr="007640AA" w:rsidRDefault="00347165" w:rsidP="00347165">
      <w:pPr>
        <w:pStyle w:val="ListParagraph"/>
        <w:numPr>
          <w:ilvl w:val="0"/>
          <w:numId w:val="23"/>
        </w:numPr>
        <w:rPr>
          <w:sz w:val="20"/>
          <w:szCs w:val="20"/>
        </w:rPr>
      </w:pPr>
      <w:r w:rsidRPr="007640AA">
        <w:rPr>
          <w:color w:val="231F20"/>
          <w:spacing w:val="-5"/>
          <w:sz w:val="20"/>
          <w:szCs w:val="20"/>
        </w:rPr>
        <w:t>STAX</w:t>
      </w:r>
      <w:r w:rsidR="00C35930">
        <w:rPr>
          <w:color w:val="231F20"/>
          <w:sz w:val="20"/>
          <w:szCs w:val="20"/>
        </w:rPr>
        <w:t xml:space="preserve"> (Buildout)</w:t>
      </w:r>
    </w:p>
    <w:p w14:paraId="16507234" w14:textId="0EB9C4C7" w:rsidR="00347165" w:rsidRDefault="00347165" w:rsidP="00347165">
      <w:pPr>
        <w:pStyle w:val="ListParagraph"/>
        <w:numPr>
          <w:ilvl w:val="1"/>
          <w:numId w:val="23"/>
        </w:numPr>
        <w:rPr>
          <w:sz w:val="20"/>
          <w:szCs w:val="20"/>
        </w:rPr>
      </w:pPr>
      <w:r>
        <w:rPr>
          <w:sz w:val="20"/>
          <w:szCs w:val="20"/>
        </w:rPr>
        <w:t>3/8 Inch (10 mm): Single wall extruded aluminum. STAX slide onto guide rails to build the shutter out from the mounting surface.</w:t>
      </w:r>
    </w:p>
    <w:p w14:paraId="2739EE36" w14:textId="7678960F" w:rsidR="00347165" w:rsidRDefault="00347165" w:rsidP="007F73DD">
      <w:pPr>
        <w:pStyle w:val="ListParagraph"/>
        <w:numPr>
          <w:ilvl w:val="2"/>
          <w:numId w:val="36"/>
        </w:numPr>
        <w:rPr>
          <w:sz w:val="20"/>
          <w:szCs w:val="20"/>
        </w:rPr>
      </w:pPr>
      <w:r>
        <w:rPr>
          <w:sz w:val="20"/>
          <w:szCs w:val="20"/>
        </w:rPr>
        <w:t>Depth: 3/8 inch (10 mm)</w:t>
      </w:r>
    </w:p>
    <w:p w14:paraId="747465BB" w14:textId="7DF53345" w:rsidR="00347165" w:rsidRDefault="00347165" w:rsidP="007F73DD">
      <w:pPr>
        <w:pStyle w:val="ListParagraph"/>
        <w:numPr>
          <w:ilvl w:val="2"/>
          <w:numId w:val="36"/>
        </w:numPr>
        <w:rPr>
          <w:sz w:val="20"/>
          <w:szCs w:val="20"/>
        </w:rPr>
      </w:pPr>
      <w:r w:rsidRPr="007640AA">
        <w:rPr>
          <w:sz w:val="20"/>
          <w:szCs w:val="20"/>
        </w:rPr>
        <w:t>Colors: To match slats (curtain series)</w:t>
      </w:r>
    </w:p>
    <w:p w14:paraId="306FA827" w14:textId="042AAE67" w:rsidR="00347165" w:rsidRDefault="00347165" w:rsidP="00347165">
      <w:pPr>
        <w:pStyle w:val="ListParagraph"/>
        <w:numPr>
          <w:ilvl w:val="1"/>
          <w:numId w:val="23"/>
        </w:numPr>
        <w:rPr>
          <w:sz w:val="20"/>
          <w:szCs w:val="20"/>
        </w:rPr>
      </w:pPr>
      <w:r>
        <w:rPr>
          <w:sz w:val="20"/>
          <w:szCs w:val="20"/>
        </w:rPr>
        <w:t>1 Inch (25 mm): Single wall extruded aluminum.</w:t>
      </w:r>
      <w:r w:rsidRPr="002C5DB7">
        <w:rPr>
          <w:sz w:val="20"/>
          <w:szCs w:val="20"/>
        </w:rPr>
        <w:t xml:space="preserve"> </w:t>
      </w:r>
      <w:r>
        <w:rPr>
          <w:sz w:val="20"/>
          <w:szCs w:val="20"/>
        </w:rPr>
        <w:t>STAX slide onto guide rails to build the shutter out from the mounting surface.</w:t>
      </w:r>
    </w:p>
    <w:p w14:paraId="4692A554" w14:textId="6C8E9522" w:rsidR="00347165" w:rsidRDefault="00347165" w:rsidP="007F73DD">
      <w:pPr>
        <w:pStyle w:val="ListParagraph"/>
        <w:numPr>
          <w:ilvl w:val="2"/>
          <w:numId w:val="36"/>
        </w:numPr>
        <w:rPr>
          <w:sz w:val="20"/>
          <w:szCs w:val="20"/>
        </w:rPr>
      </w:pPr>
      <w:r>
        <w:rPr>
          <w:sz w:val="20"/>
          <w:szCs w:val="20"/>
        </w:rPr>
        <w:t>Depth: 1 inch (25 mm)</w:t>
      </w:r>
    </w:p>
    <w:p w14:paraId="7E8B4037" w14:textId="4D9CDE4C" w:rsidR="002C5DB7" w:rsidRDefault="00347165" w:rsidP="007F73DD">
      <w:pPr>
        <w:pStyle w:val="ListParagraph"/>
        <w:numPr>
          <w:ilvl w:val="2"/>
          <w:numId w:val="36"/>
        </w:numPr>
        <w:rPr>
          <w:sz w:val="20"/>
          <w:szCs w:val="20"/>
        </w:rPr>
      </w:pPr>
      <w:r w:rsidRPr="007640AA">
        <w:rPr>
          <w:sz w:val="20"/>
          <w:szCs w:val="20"/>
        </w:rPr>
        <w:t>Colors: To match slats (curtain series</w:t>
      </w:r>
      <w:r w:rsidR="002C5DB7" w:rsidRPr="007640AA">
        <w:rPr>
          <w:sz w:val="20"/>
          <w:szCs w:val="20"/>
        </w:rPr>
        <w:t>)</w:t>
      </w:r>
    </w:p>
    <w:p w14:paraId="6CABE8A0" w14:textId="6DF76DB6" w:rsidR="002C5DB7" w:rsidRDefault="002C5DB7" w:rsidP="00E345E9">
      <w:pPr>
        <w:rPr>
          <w:sz w:val="20"/>
          <w:szCs w:val="20"/>
        </w:rPr>
      </w:pPr>
    </w:p>
    <w:p w14:paraId="2D28C53E" w14:textId="2C86311E" w:rsidR="00D53C6E" w:rsidRDefault="00D53C6E" w:rsidP="00E345E9">
      <w:pPr>
        <w:rPr>
          <w:rFonts w:ascii="EurostileHea" w:hAnsi="EurostileHea"/>
          <w:color w:val="231F20"/>
        </w:rPr>
      </w:pPr>
    </w:p>
    <w:p w14:paraId="40BB92F4" w14:textId="77777777" w:rsidR="00D53C6E" w:rsidRDefault="00D53C6E" w:rsidP="00E345E9">
      <w:pPr>
        <w:rPr>
          <w:rFonts w:ascii="EurostileHea" w:hAnsi="EurostileHea"/>
          <w:color w:val="231F20"/>
        </w:rPr>
      </w:pPr>
    </w:p>
    <w:p w14:paraId="472A11FD" w14:textId="60656EB9" w:rsidR="00E345E9" w:rsidRPr="00A27437" w:rsidRDefault="00E345E9" w:rsidP="00E345E9">
      <w:pPr>
        <w:rPr>
          <w:rFonts w:ascii="EurostileHea" w:hAnsi="EurostileHea"/>
          <w:color w:val="231F20"/>
          <w:spacing w:val="-2"/>
        </w:rPr>
      </w:pPr>
      <w:r w:rsidRPr="00A27437">
        <w:rPr>
          <w:rFonts w:ascii="EurostileHea" w:hAnsi="EurostileHea"/>
          <w:color w:val="231F20"/>
        </w:rPr>
        <w:t>PART</w:t>
      </w:r>
      <w:r w:rsidRPr="00A27437">
        <w:rPr>
          <w:rFonts w:ascii="EurostileHea" w:hAnsi="EurostileHea"/>
          <w:color w:val="231F20"/>
          <w:spacing w:val="-1"/>
        </w:rPr>
        <w:t xml:space="preserve"> </w:t>
      </w:r>
      <w:r>
        <w:rPr>
          <w:rFonts w:ascii="EurostileHea" w:hAnsi="EurostileHea"/>
          <w:color w:val="231F20"/>
          <w:spacing w:val="-1"/>
        </w:rPr>
        <w:t>3</w:t>
      </w:r>
      <w:r w:rsidRPr="00A27437">
        <w:rPr>
          <w:rFonts w:ascii="EurostileHea" w:hAnsi="EurostileHea"/>
          <w:color w:val="231F20"/>
          <w:spacing w:val="-1"/>
        </w:rPr>
        <w:t xml:space="preserve"> </w:t>
      </w:r>
      <w:r w:rsidRPr="00A27437">
        <w:rPr>
          <w:rFonts w:ascii="EurostileHea" w:hAnsi="EurostileHea"/>
          <w:color w:val="231F20"/>
        </w:rPr>
        <w:t xml:space="preserve">– </w:t>
      </w:r>
      <w:r>
        <w:rPr>
          <w:rFonts w:ascii="EurostileHea" w:hAnsi="EurostileHea"/>
          <w:color w:val="231F20"/>
          <w:spacing w:val="-2"/>
        </w:rPr>
        <w:t>EXECUTION</w:t>
      </w:r>
    </w:p>
    <w:p w14:paraId="3400F8C4" w14:textId="77777777" w:rsidR="00E345E9" w:rsidRPr="00A27437" w:rsidRDefault="00E345E9" w:rsidP="00E345E9">
      <w:pPr>
        <w:rPr>
          <w:rFonts w:ascii="EurostileHea" w:hAnsi="EurostileHea"/>
          <w:sz w:val="20"/>
          <w:szCs w:val="20"/>
        </w:rPr>
      </w:pPr>
    </w:p>
    <w:p w14:paraId="24545996" w14:textId="3AAAC1AD" w:rsidR="00E345E9" w:rsidRPr="00AF65A3" w:rsidRDefault="00E345E9" w:rsidP="00E345E9">
      <w:pPr>
        <w:rPr>
          <w:rFonts w:ascii="EurostileHea" w:hAnsi="EurostileHea"/>
          <w:b/>
          <w:color w:val="231F20"/>
          <w:sz w:val="20"/>
          <w:szCs w:val="20"/>
        </w:rPr>
      </w:pPr>
      <w:r w:rsidRPr="00AF65A3">
        <w:rPr>
          <w:rFonts w:ascii="EurostileHea" w:hAnsi="EurostileHea"/>
          <w:b/>
          <w:color w:val="231F20"/>
          <w:sz w:val="20"/>
          <w:szCs w:val="20"/>
        </w:rPr>
        <w:t>3.1 EXAMINATION</w:t>
      </w:r>
    </w:p>
    <w:p w14:paraId="4838D401" w14:textId="1B53028D" w:rsidR="00E345E9" w:rsidRDefault="00E345E9" w:rsidP="00E345E9">
      <w:pPr>
        <w:pStyle w:val="ListParagraph"/>
        <w:numPr>
          <w:ilvl w:val="0"/>
          <w:numId w:val="24"/>
        </w:numPr>
        <w:rPr>
          <w:sz w:val="20"/>
          <w:szCs w:val="20"/>
        </w:rPr>
      </w:pPr>
      <w:r>
        <w:rPr>
          <w:sz w:val="20"/>
          <w:szCs w:val="20"/>
        </w:rPr>
        <w:t>Verify opening sizes, tolerances</w:t>
      </w:r>
      <w:r w:rsidR="00777839">
        <w:rPr>
          <w:sz w:val="20"/>
          <w:szCs w:val="20"/>
        </w:rPr>
        <w:t>, and site conditions to determine if acceptable for installation in accordance with shop drawings.</w:t>
      </w:r>
    </w:p>
    <w:p w14:paraId="47E813F5" w14:textId="1B815B2C" w:rsidR="00777839" w:rsidRDefault="00777839" w:rsidP="00777839">
      <w:pPr>
        <w:pStyle w:val="ListParagraph"/>
        <w:numPr>
          <w:ilvl w:val="0"/>
          <w:numId w:val="24"/>
        </w:numPr>
        <w:rPr>
          <w:sz w:val="20"/>
          <w:szCs w:val="20"/>
        </w:rPr>
      </w:pPr>
      <w:r>
        <w:rPr>
          <w:sz w:val="20"/>
          <w:szCs w:val="20"/>
        </w:rPr>
        <w:t>Examine conditions of substrates, supports, solid wood backing, and other conditions to determine if acceptable for installation in accordance with manufacturer's installation instructions.</w:t>
      </w:r>
    </w:p>
    <w:p w14:paraId="3BE616D1" w14:textId="6C28EA49" w:rsidR="00777839" w:rsidRPr="00E345E9" w:rsidRDefault="00777839" w:rsidP="00E345E9">
      <w:pPr>
        <w:pStyle w:val="ListParagraph"/>
        <w:numPr>
          <w:ilvl w:val="0"/>
          <w:numId w:val="24"/>
        </w:numPr>
        <w:rPr>
          <w:sz w:val="20"/>
          <w:szCs w:val="20"/>
        </w:rPr>
      </w:pPr>
      <w:r>
        <w:rPr>
          <w:sz w:val="20"/>
          <w:szCs w:val="20"/>
        </w:rPr>
        <w:t>Correct all unsatisfactory conditions that are not acceptable prior to commencing the installation.</w:t>
      </w:r>
    </w:p>
    <w:p w14:paraId="4C1B2B6A" w14:textId="0B78D909" w:rsidR="004401A7" w:rsidRDefault="004401A7" w:rsidP="00777839">
      <w:pPr>
        <w:rPr>
          <w:b/>
          <w:color w:val="231F20"/>
          <w:sz w:val="20"/>
          <w:szCs w:val="20"/>
        </w:rPr>
      </w:pPr>
    </w:p>
    <w:p w14:paraId="25ACF26B" w14:textId="463B0FB4" w:rsidR="00777839" w:rsidRPr="00AF65A3" w:rsidRDefault="00777839" w:rsidP="00777839">
      <w:pPr>
        <w:rPr>
          <w:rFonts w:ascii="EurostileHea" w:hAnsi="EurostileHea"/>
          <w:b/>
          <w:color w:val="231F20"/>
          <w:sz w:val="20"/>
          <w:szCs w:val="20"/>
        </w:rPr>
      </w:pPr>
      <w:r w:rsidRPr="00AF65A3">
        <w:rPr>
          <w:rFonts w:ascii="EurostileHea" w:hAnsi="EurostileHea"/>
          <w:b/>
          <w:color w:val="231F20"/>
          <w:sz w:val="20"/>
          <w:szCs w:val="20"/>
        </w:rPr>
        <w:t>3.</w:t>
      </w:r>
      <w:r w:rsidR="004401A7" w:rsidRPr="00AF65A3">
        <w:rPr>
          <w:rFonts w:ascii="EurostileHea" w:hAnsi="EurostileHea"/>
          <w:b/>
          <w:color w:val="231F20"/>
          <w:sz w:val="20"/>
          <w:szCs w:val="20"/>
        </w:rPr>
        <w:t>2</w:t>
      </w:r>
      <w:r w:rsidRPr="00AF65A3">
        <w:rPr>
          <w:rFonts w:ascii="EurostileHea" w:hAnsi="EurostileHea"/>
          <w:b/>
          <w:color w:val="231F20"/>
          <w:sz w:val="20"/>
          <w:szCs w:val="20"/>
        </w:rPr>
        <w:t xml:space="preserve"> </w:t>
      </w:r>
      <w:r w:rsidR="004401A7" w:rsidRPr="00AF65A3">
        <w:rPr>
          <w:rFonts w:ascii="EurostileHea" w:hAnsi="EurostileHea"/>
          <w:b/>
          <w:color w:val="231F20"/>
          <w:sz w:val="20"/>
          <w:szCs w:val="20"/>
        </w:rPr>
        <w:t>PREPARATION</w:t>
      </w:r>
    </w:p>
    <w:p w14:paraId="5097C9A9" w14:textId="5C615B7F" w:rsidR="000F7486" w:rsidRDefault="004401A7" w:rsidP="004401A7">
      <w:pPr>
        <w:pStyle w:val="ListParagraph"/>
        <w:numPr>
          <w:ilvl w:val="0"/>
          <w:numId w:val="25"/>
        </w:numPr>
        <w:rPr>
          <w:sz w:val="20"/>
          <w:szCs w:val="20"/>
        </w:rPr>
      </w:pPr>
      <w:r>
        <w:rPr>
          <w:sz w:val="20"/>
          <w:szCs w:val="20"/>
        </w:rPr>
        <w:t>Ensure entire mounting surface is completely flat and level prior to commencing the installation. Clean the mounting surface.</w:t>
      </w:r>
    </w:p>
    <w:p w14:paraId="68EB3900" w14:textId="6EE458D0" w:rsidR="004401A7" w:rsidRDefault="004401A7" w:rsidP="004401A7">
      <w:pPr>
        <w:pStyle w:val="ListParagraph"/>
        <w:numPr>
          <w:ilvl w:val="0"/>
          <w:numId w:val="25"/>
        </w:numPr>
        <w:rPr>
          <w:sz w:val="20"/>
          <w:szCs w:val="20"/>
        </w:rPr>
      </w:pPr>
      <w:r>
        <w:rPr>
          <w:sz w:val="20"/>
          <w:szCs w:val="20"/>
        </w:rPr>
        <w:t>Prepare the mounting surfaces using the methods recommended by the manufacturer in accordance with shop drawings and installation instructions.</w:t>
      </w:r>
    </w:p>
    <w:p w14:paraId="28ABE636" w14:textId="77777777" w:rsidR="004401A7" w:rsidRDefault="004401A7" w:rsidP="004401A7">
      <w:pPr>
        <w:rPr>
          <w:b/>
          <w:color w:val="231F20"/>
          <w:sz w:val="20"/>
          <w:szCs w:val="20"/>
        </w:rPr>
      </w:pPr>
    </w:p>
    <w:p w14:paraId="0014F120" w14:textId="61B1BF27" w:rsidR="004401A7" w:rsidRPr="00AF65A3" w:rsidRDefault="004401A7" w:rsidP="004401A7">
      <w:pPr>
        <w:rPr>
          <w:rFonts w:ascii="EurostileHea" w:hAnsi="EurostileHea"/>
          <w:b/>
          <w:color w:val="231F20"/>
          <w:sz w:val="20"/>
          <w:szCs w:val="20"/>
        </w:rPr>
      </w:pPr>
      <w:r w:rsidRPr="00AF65A3">
        <w:rPr>
          <w:rFonts w:ascii="EurostileHea" w:hAnsi="EurostileHea"/>
          <w:b/>
          <w:color w:val="231F20"/>
          <w:sz w:val="20"/>
          <w:szCs w:val="20"/>
        </w:rPr>
        <w:t xml:space="preserve">3.3 </w:t>
      </w:r>
      <w:r w:rsidR="00D7259B" w:rsidRPr="00AF65A3">
        <w:rPr>
          <w:rFonts w:ascii="EurostileHea" w:hAnsi="EurostileHea"/>
          <w:b/>
          <w:color w:val="231F20"/>
          <w:sz w:val="20"/>
          <w:szCs w:val="20"/>
        </w:rPr>
        <w:t>INSTALLATION</w:t>
      </w:r>
    </w:p>
    <w:p w14:paraId="718A9D5D" w14:textId="62CF9EB9" w:rsidR="004401A7" w:rsidRDefault="00F40EEB" w:rsidP="00F40EEB">
      <w:pPr>
        <w:pStyle w:val="ListParagraph"/>
        <w:numPr>
          <w:ilvl w:val="0"/>
          <w:numId w:val="26"/>
        </w:numPr>
        <w:rPr>
          <w:sz w:val="20"/>
          <w:szCs w:val="20"/>
        </w:rPr>
      </w:pPr>
      <w:r>
        <w:rPr>
          <w:sz w:val="20"/>
          <w:szCs w:val="20"/>
        </w:rPr>
        <w:t>Install in accordance with manufacturer’s installation instructions and shop drawings.</w:t>
      </w:r>
    </w:p>
    <w:p w14:paraId="5209178B" w14:textId="7406FEEB" w:rsidR="00F40EEB" w:rsidRDefault="00F40EEB" w:rsidP="00F40EEB">
      <w:pPr>
        <w:pStyle w:val="ListParagraph"/>
        <w:numPr>
          <w:ilvl w:val="0"/>
          <w:numId w:val="26"/>
        </w:numPr>
        <w:rPr>
          <w:sz w:val="20"/>
          <w:szCs w:val="20"/>
        </w:rPr>
      </w:pPr>
      <w:r>
        <w:rPr>
          <w:sz w:val="20"/>
          <w:szCs w:val="20"/>
        </w:rPr>
        <w:t>Ensure guide rails</w:t>
      </w:r>
      <w:r w:rsidR="004E5952">
        <w:rPr>
          <w:sz w:val="20"/>
          <w:szCs w:val="20"/>
        </w:rPr>
        <w:t>,</w:t>
      </w:r>
      <w:r>
        <w:rPr>
          <w:sz w:val="20"/>
          <w:szCs w:val="20"/>
        </w:rPr>
        <w:t xml:space="preserve"> box housing</w:t>
      </w:r>
      <w:r w:rsidR="004E5952">
        <w:rPr>
          <w:sz w:val="20"/>
          <w:szCs w:val="20"/>
        </w:rPr>
        <w:t>, and hardware</w:t>
      </w:r>
      <w:r>
        <w:rPr>
          <w:sz w:val="20"/>
          <w:szCs w:val="20"/>
        </w:rPr>
        <w:t xml:space="preserve"> are mounted level and straight, to allow smooth operation</w:t>
      </w:r>
      <w:r w:rsidR="009D6B60">
        <w:rPr>
          <w:sz w:val="20"/>
          <w:szCs w:val="20"/>
        </w:rPr>
        <w:t>.</w:t>
      </w:r>
    </w:p>
    <w:p w14:paraId="4A1AD6DD" w14:textId="32558DDA" w:rsidR="00F40EEB" w:rsidRPr="009D6B60" w:rsidRDefault="009D6B60" w:rsidP="00F40EEB">
      <w:pPr>
        <w:pStyle w:val="ListParagraph"/>
        <w:numPr>
          <w:ilvl w:val="0"/>
          <w:numId w:val="26"/>
        </w:numPr>
        <w:rPr>
          <w:sz w:val="20"/>
          <w:szCs w:val="20"/>
        </w:rPr>
      </w:pPr>
      <w:r>
        <w:rPr>
          <w:sz w:val="20"/>
          <w:szCs w:val="20"/>
        </w:rPr>
        <w:t>Comply with</w:t>
      </w:r>
      <w:r w:rsidRPr="009D6B60">
        <w:rPr>
          <w:color w:val="231F20"/>
          <w:sz w:val="20"/>
          <w:szCs w:val="20"/>
        </w:rPr>
        <w:t xml:space="preserve"> </w:t>
      </w:r>
      <w:r w:rsidRPr="00A27437">
        <w:rPr>
          <w:color w:val="231F20"/>
          <w:sz w:val="20"/>
          <w:szCs w:val="20"/>
        </w:rPr>
        <w:t>all local and governing code requirements</w:t>
      </w:r>
      <w:r>
        <w:rPr>
          <w:color w:val="231F20"/>
          <w:sz w:val="20"/>
          <w:szCs w:val="20"/>
        </w:rPr>
        <w:t>.</w:t>
      </w:r>
    </w:p>
    <w:p w14:paraId="172FAA2E" w14:textId="7AC00EC7" w:rsidR="009D6B60" w:rsidRPr="009D6B60" w:rsidRDefault="009D6B60" w:rsidP="00F40EEB">
      <w:pPr>
        <w:pStyle w:val="ListParagraph"/>
        <w:numPr>
          <w:ilvl w:val="0"/>
          <w:numId w:val="26"/>
        </w:numPr>
        <w:rPr>
          <w:sz w:val="20"/>
          <w:szCs w:val="20"/>
        </w:rPr>
      </w:pPr>
      <w:r>
        <w:rPr>
          <w:color w:val="231F20"/>
          <w:sz w:val="20"/>
          <w:szCs w:val="20"/>
        </w:rPr>
        <w:t>Use caution not to break or damage the shutter during installation. Follow the manufacturer’s recommendations.</w:t>
      </w:r>
    </w:p>
    <w:p w14:paraId="47E0B9BE" w14:textId="6FDC2F7F" w:rsidR="009D6B60" w:rsidRDefault="004E5952" w:rsidP="00F40EEB">
      <w:pPr>
        <w:pStyle w:val="ListParagraph"/>
        <w:numPr>
          <w:ilvl w:val="0"/>
          <w:numId w:val="26"/>
        </w:numPr>
        <w:rPr>
          <w:sz w:val="20"/>
          <w:szCs w:val="20"/>
        </w:rPr>
      </w:pPr>
      <w:r>
        <w:rPr>
          <w:sz w:val="20"/>
          <w:szCs w:val="20"/>
        </w:rPr>
        <w:t>Coordinate installation of backing materials</w:t>
      </w:r>
      <w:r w:rsidR="00F15D13">
        <w:rPr>
          <w:sz w:val="20"/>
          <w:szCs w:val="20"/>
        </w:rPr>
        <w:t xml:space="preserve"> around shutter mounting surface as specified in Section 06</w:t>
      </w:r>
      <w:r w:rsidR="007F73DD">
        <w:rPr>
          <w:sz w:val="20"/>
          <w:szCs w:val="20"/>
        </w:rPr>
        <w:t>4</w:t>
      </w:r>
      <w:r w:rsidR="00F15D13">
        <w:rPr>
          <w:sz w:val="20"/>
          <w:szCs w:val="20"/>
        </w:rPr>
        <w:t>800.</w:t>
      </w:r>
    </w:p>
    <w:p w14:paraId="75ADC1A6" w14:textId="4155386F" w:rsidR="00D7259B" w:rsidRDefault="00D7259B" w:rsidP="00F40EEB">
      <w:pPr>
        <w:pStyle w:val="ListParagraph"/>
        <w:numPr>
          <w:ilvl w:val="0"/>
          <w:numId w:val="26"/>
        </w:numPr>
        <w:rPr>
          <w:sz w:val="20"/>
          <w:szCs w:val="20"/>
        </w:rPr>
      </w:pPr>
      <w:r>
        <w:rPr>
          <w:sz w:val="20"/>
          <w:szCs w:val="20"/>
        </w:rPr>
        <w:t>If curtain is shipped separately, install curtain roll. Follow manufacturer’s safety recommendations</w:t>
      </w:r>
      <w:r w:rsidR="00D16491">
        <w:rPr>
          <w:sz w:val="20"/>
          <w:szCs w:val="20"/>
        </w:rPr>
        <w:t xml:space="preserve"> on heavy curtains.</w:t>
      </w:r>
    </w:p>
    <w:p w14:paraId="0A49C5E5" w14:textId="77A15904" w:rsidR="00D16491" w:rsidRDefault="00D16491" w:rsidP="00D16491">
      <w:pPr>
        <w:rPr>
          <w:sz w:val="20"/>
          <w:szCs w:val="20"/>
        </w:rPr>
      </w:pPr>
    </w:p>
    <w:p w14:paraId="65EE8343" w14:textId="47FE3CA3" w:rsidR="00D16491" w:rsidRPr="00AF65A3" w:rsidRDefault="00D16491" w:rsidP="00D16491">
      <w:pPr>
        <w:rPr>
          <w:rFonts w:ascii="EurostileHea" w:hAnsi="EurostileHea"/>
          <w:b/>
          <w:color w:val="231F20"/>
          <w:sz w:val="20"/>
          <w:szCs w:val="20"/>
        </w:rPr>
      </w:pPr>
      <w:r w:rsidRPr="00AF65A3">
        <w:rPr>
          <w:rFonts w:ascii="EurostileHea" w:hAnsi="EurostileHea"/>
          <w:b/>
          <w:color w:val="231F20"/>
          <w:sz w:val="20"/>
          <w:szCs w:val="20"/>
        </w:rPr>
        <w:t>3.4 TESTING AND ADJUSTING</w:t>
      </w:r>
    </w:p>
    <w:p w14:paraId="03E0E644" w14:textId="6187DCC5" w:rsidR="00D16491" w:rsidRDefault="00D16491" w:rsidP="00D16491">
      <w:pPr>
        <w:pStyle w:val="ListParagraph"/>
        <w:numPr>
          <w:ilvl w:val="0"/>
          <w:numId w:val="27"/>
        </w:numPr>
        <w:rPr>
          <w:sz w:val="20"/>
          <w:szCs w:val="20"/>
        </w:rPr>
      </w:pPr>
      <w:r>
        <w:rPr>
          <w:sz w:val="20"/>
          <w:szCs w:val="20"/>
        </w:rPr>
        <w:t>Follow manufacturer's instructions. Test for proper operation and adjust as necessary to allow proper operation without binding or distortion.</w:t>
      </w:r>
    </w:p>
    <w:p w14:paraId="0FF810D4" w14:textId="4E4EC8BD" w:rsidR="00D16491" w:rsidRDefault="00D16491" w:rsidP="00D16491">
      <w:pPr>
        <w:pStyle w:val="ListParagraph"/>
        <w:numPr>
          <w:ilvl w:val="0"/>
          <w:numId w:val="27"/>
        </w:numPr>
        <w:rPr>
          <w:sz w:val="20"/>
          <w:szCs w:val="20"/>
        </w:rPr>
      </w:pPr>
      <w:r>
        <w:rPr>
          <w:sz w:val="20"/>
          <w:szCs w:val="20"/>
        </w:rPr>
        <w:t>Adjust hardware and operating assemblies for smooth and noiseless operation.</w:t>
      </w:r>
    </w:p>
    <w:p w14:paraId="7D983644" w14:textId="60D322FD" w:rsidR="00AF6728" w:rsidRDefault="00AF6728" w:rsidP="00D16491">
      <w:pPr>
        <w:rPr>
          <w:sz w:val="20"/>
          <w:szCs w:val="20"/>
        </w:rPr>
      </w:pPr>
    </w:p>
    <w:p w14:paraId="6A40E8E8" w14:textId="5AA4BA67" w:rsidR="007D0443" w:rsidRPr="00AF65A3" w:rsidRDefault="007D0443" w:rsidP="007D0443">
      <w:pPr>
        <w:rPr>
          <w:rFonts w:ascii="EurostileHea" w:hAnsi="EurostileHea"/>
          <w:b/>
          <w:color w:val="231F20"/>
          <w:sz w:val="20"/>
          <w:szCs w:val="20"/>
        </w:rPr>
      </w:pPr>
      <w:r w:rsidRPr="00AF65A3">
        <w:rPr>
          <w:rFonts w:ascii="EurostileHea" w:hAnsi="EurostileHea"/>
          <w:b/>
          <w:color w:val="231F20"/>
          <w:sz w:val="20"/>
          <w:szCs w:val="20"/>
        </w:rPr>
        <w:t>3.5 CLEANING AND PROTECTION</w:t>
      </w:r>
    </w:p>
    <w:p w14:paraId="64F0F852" w14:textId="6F41CB53" w:rsidR="00DA4088" w:rsidRDefault="00DA4088" w:rsidP="00DA4088">
      <w:pPr>
        <w:pStyle w:val="ListParagraph"/>
        <w:numPr>
          <w:ilvl w:val="0"/>
          <w:numId w:val="28"/>
        </w:numPr>
        <w:rPr>
          <w:sz w:val="20"/>
          <w:szCs w:val="20"/>
        </w:rPr>
      </w:pPr>
      <w:r>
        <w:rPr>
          <w:sz w:val="20"/>
          <w:szCs w:val="20"/>
        </w:rPr>
        <w:t xml:space="preserve">Clean shutter and all components using non-abrasive materials and methods recommended by manufacturer as </w:t>
      </w:r>
      <w:r w:rsidR="009E65A4">
        <w:rPr>
          <w:rFonts w:ascii="Times New Roman" w:eastAsiaTheme="minorHAnsi" w:hAnsi="Times New Roman" w:cs="Times New Roman"/>
          <w:noProof/>
          <w:sz w:val="24"/>
          <w:szCs w:val="24"/>
          <w:lang w:val="en-CA" w:eastAsia="en-CA"/>
        </w:rPr>
        <w:drawing>
          <wp:anchor distT="0" distB="0" distL="0" distR="0" simplePos="0" relativeHeight="251591680" behindDoc="1" locked="0" layoutInCell="1" allowOverlap="1" wp14:anchorId="57CD2F33" wp14:editId="253BA51F">
            <wp:simplePos x="0" y="0"/>
            <wp:positionH relativeFrom="page">
              <wp:posOffset>367030</wp:posOffset>
            </wp:positionH>
            <wp:positionV relativeFrom="page">
              <wp:posOffset>365125</wp:posOffset>
            </wp:positionV>
            <wp:extent cx="2615565" cy="697865"/>
            <wp:effectExtent l="0" t="0" r="0" b="6985"/>
            <wp:wrapNone/>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9E65A4">
        <w:rPr>
          <w:noProof/>
        </w:rPr>
        <mc:AlternateContent>
          <mc:Choice Requires="wps">
            <w:drawing>
              <wp:anchor distT="0" distB="0" distL="114300" distR="114300" simplePos="0" relativeHeight="251593728" behindDoc="1" locked="0" layoutInCell="1" allowOverlap="1" wp14:anchorId="7598A43F" wp14:editId="7C3A5F04">
                <wp:simplePos x="0" y="0"/>
                <wp:positionH relativeFrom="page">
                  <wp:posOffset>4840351</wp:posOffset>
                </wp:positionH>
                <wp:positionV relativeFrom="page">
                  <wp:posOffset>292100</wp:posOffset>
                </wp:positionV>
                <wp:extent cx="2580640" cy="657860"/>
                <wp:effectExtent l="0" t="0" r="10160" b="889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1F43A" w14:textId="77777777" w:rsidR="009E65A4" w:rsidRDefault="009E65A4" w:rsidP="009E65A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6635247" w14:textId="77777777" w:rsidR="009E65A4" w:rsidRDefault="009E65A4" w:rsidP="009E65A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B583559" w14:textId="77777777" w:rsidR="009E65A4" w:rsidRDefault="009E65A4" w:rsidP="009E65A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8A43F" id="Text Box 18" o:spid="_x0000_s1029" type="#_x0000_t202" style="position:absolute;left:0;text-align:left;margin-left:381.15pt;margin-top:23pt;width:203.2pt;height:51.8p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" filled="f" stroked="f">
                <v:textbox inset="0,0,0,0">
                  <w:txbxContent>
                    <w:p w14:paraId="7BE1F43A" w14:textId="77777777" w:rsidR="009E65A4" w:rsidRDefault="009E65A4" w:rsidP="009E65A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26635247" w14:textId="77777777" w:rsidR="009E65A4" w:rsidRDefault="009E65A4" w:rsidP="009E65A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4B583559" w14:textId="77777777" w:rsidR="009E65A4" w:rsidRDefault="009E65A4" w:rsidP="009E65A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sz w:val="20"/>
          <w:szCs w:val="20"/>
        </w:rPr>
        <w:t>specified in Section 017400</w:t>
      </w:r>
      <w:r w:rsidR="00F85028">
        <w:rPr>
          <w:sz w:val="20"/>
          <w:szCs w:val="20"/>
        </w:rPr>
        <w:t>.</w:t>
      </w:r>
      <w:r w:rsidR="009E65A4" w:rsidRPr="009E65A4">
        <w:rPr>
          <w:rFonts w:ascii="Times New Roman" w:eastAsiaTheme="minorHAnsi" w:hAnsi="Times New Roman" w:cs="Times New Roman"/>
          <w:sz w:val="24"/>
          <w:szCs w:val="24"/>
          <w:lang w:val="en-CA" w:eastAsia="en-CA"/>
        </w:rPr>
        <w:t xml:space="preserve"> </w:t>
      </w:r>
    </w:p>
    <w:p w14:paraId="23DA1D3F" w14:textId="77777777" w:rsidR="00F85028" w:rsidRDefault="00F85028" w:rsidP="00DA4088">
      <w:pPr>
        <w:pStyle w:val="ListParagraph"/>
        <w:numPr>
          <w:ilvl w:val="0"/>
          <w:numId w:val="28"/>
        </w:numPr>
        <w:rPr>
          <w:sz w:val="20"/>
          <w:szCs w:val="20"/>
        </w:rPr>
      </w:pPr>
      <w:r>
        <w:rPr>
          <w:sz w:val="20"/>
          <w:szCs w:val="20"/>
        </w:rPr>
        <w:t>Protect installed shutter(s) from damage during remaining construction until completion of project.</w:t>
      </w:r>
    </w:p>
    <w:p w14:paraId="5F17B7BE" w14:textId="6DD7CB2E" w:rsidR="00C35930" w:rsidRDefault="00C35930" w:rsidP="00F85028">
      <w:pPr>
        <w:rPr>
          <w:rFonts w:ascii="EurostileHea" w:hAnsi="EurostileHea"/>
          <w:b/>
          <w:color w:val="231F20"/>
          <w:sz w:val="20"/>
          <w:szCs w:val="20"/>
        </w:rPr>
      </w:pPr>
    </w:p>
    <w:p w14:paraId="6C34F6DC" w14:textId="39F62BE6" w:rsidR="004553D2" w:rsidRDefault="004553D2" w:rsidP="00F85028">
      <w:pPr>
        <w:rPr>
          <w:rFonts w:ascii="EurostileHea" w:hAnsi="EurostileHea"/>
          <w:b/>
          <w:color w:val="231F20"/>
          <w:sz w:val="20"/>
          <w:szCs w:val="20"/>
        </w:rPr>
      </w:pPr>
    </w:p>
    <w:p w14:paraId="33FEDDD0" w14:textId="5151CDE0" w:rsidR="004553D2" w:rsidRDefault="004553D2" w:rsidP="00F85028">
      <w:pPr>
        <w:rPr>
          <w:rFonts w:ascii="EurostileHea" w:hAnsi="EurostileHea"/>
          <w:b/>
          <w:color w:val="231F20"/>
          <w:sz w:val="20"/>
          <w:szCs w:val="20"/>
        </w:rPr>
      </w:pPr>
    </w:p>
    <w:p w14:paraId="609E484A" w14:textId="3348234A" w:rsidR="004553D2" w:rsidRDefault="004553D2" w:rsidP="00F85028">
      <w:pPr>
        <w:rPr>
          <w:rFonts w:ascii="EurostileHea" w:hAnsi="EurostileHea"/>
          <w:b/>
          <w:color w:val="231F20"/>
          <w:sz w:val="20"/>
          <w:szCs w:val="20"/>
        </w:rPr>
      </w:pPr>
    </w:p>
    <w:p w14:paraId="717E90A4" w14:textId="001C582F" w:rsidR="004553D2" w:rsidRDefault="004553D2" w:rsidP="00F85028">
      <w:pPr>
        <w:rPr>
          <w:rFonts w:ascii="EurostileHea" w:hAnsi="EurostileHea"/>
          <w:b/>
          <w:color w:val="231F20"/>
          <w:sz w:val="20"/>
          <w:szCs w:val="20"/>
        </w:rPr>
      </w:pPr>
    </w:p>
    <w:p w14:paraId="45F5C1D7" w14:textId="23D36646" w:rsidR="00F85028" w:rsidRPr="00AF65A3" w:rsidRDefault="004553D2" w:rsidP="00F85028">
      <w:pPr>
        <w:rPr>
          <w:rFonts w:ascii="EurostileHea" w:hAnsi="EurostileHea"/>
          <w:b/>
          <w:color w:val="231F20"/>
          <w:sz w:val="20"/>
          <w:szCs w:val="20"/>
        </w:rPr>
      </w:pPr>
      <w:r>
        <w:rPr>
          <w:noProof/>
        </w:rPr>
        <w:lastRenderedPageBreak/>
        <mc:AlternateContent>
          <mc:Choice Requires="wps">
            <w:drawing>
              <wp:anchor distT="0" distB="0" distL="114300" distR="114300" simplePos="0" relativeHeight="251698176" behindDoc="1" locked="0" layoutInCell="1" allowOverlap="1" wp14:anchorId="6CAF8A76" wp14:editId="0007620D">
                <wp:simplePos x="0" y="0"/>
                <wp:positionH relativeFrom="page">
                  <wp:posOffset>4839970</wp:posOffset>
                </wp:positionH>
                <wp:positionV relativeFrom="page">
                  <wp:posOffset>294640</wp:posOffset>
                </wp:positionV>
                <wp:extent cx="2580640" cy="657860"/>
                <wp:effectExtent l="0" t="0" r="10160" b="889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0640" cy="65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0DD3A" w14:textId="77777777" w:rsidR="004553D2" w:rsidRDefault="004553D2" w:rsidP="009E65A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EE3ECF0" w14:textId="77777777" w:rsidR="004553D2" w:rsidRDefault="004553D2" w:rsidP="009E65A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9057820" w14:textId="77777777" w:rsidR="004553D2" w:rsidRDefault="004553D2" w:rsidP="009E65A4">
                            <w:pPr>
                              <w:spacing w:before="33" w:line="228" w:lineRule="auto"/>
                              <w:ind w:left="390" w:hanging="371"/>
                              <w:jc w:val="right"/>
                              <w:rPr>
                                <w:rFonts w:ascii="EurostileHea"/>
                                <w:b/>
                                <w:sz w:val="26"/>
                              </w:rPr>
                            </w:pPr>
                            <w:r>
                              <w:rPr>
                                <w:rFonts w:ascii="EurostileHea"/>
                                <w:b/>
                                <w:spacing w:val="-2"/>
                                <w:sz w:val="26"/>
                              </w:rPr>
                              <w:t>083300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F8A76" id="Text Box 14" o:spid="_x0000_s1030" type="#_x0000_t202" style="position:absolute;margin-left:381.1pt;margin-top:23.2pt;width:203.2pt;height:51.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" filled="f" stroked="f">
                <v:textbox inset="0,0,0,0">
                  <w:txbxContent>
                    <w:p w14:paraId="6270DD3A" w14:textId="77777777" w:rsidR="004553D2" w:rsidRDefault="004553D2" w:rsidP="009E65A4">
                      <w:pPr>
                        <w:spacing w:before="33" w:line="228" w:lineRule="auto"/>
                        <w:ind w:left="390" w:hanging="371"/>
                        <w:jc w:val="right"/>
                        <w:rPr>
                          <w:rFonts w:ascii="EurostileHea"/>
                          <w:b/>
                          <w:color w:val="002F5F"/>
                          <w:spacing w:val="-2"/>
                          <w:sz w:val="26"/>
                        </w:rPr>
                      </w:pPr>
                      <w:r>
                        <w:rPr>
                          <w:rFonts w:ascii="EurostileHea"/>
                          <w:b/>
                          <w:color w:val="002F5F"/>
                          <w:spacing w:val="-2"/>
                          <w:sz w:val="26"/>
                        </w:rPr>
                        <w:t>DEFENDAGUARD SPECIFICATIONS</w:t>
                      </w:r>
                    </w:p>
                    <w:p w14:paraId="1EE3ECF0" w14:textId="77777777" w:rsidR="004553D2" w:rsidRDefault="004553D2" w:rsidP="009E65A4">
                      <w:pPr>
                        <w:spacing w:before="33" w:line="228" w:lineRule="auto"/>
                        <w:ind w:left="390" w:hanging="371"/>
                        <w:jc w:val="right"/>
                        <w:rPr>
                          <w:rFonts w:ascii="EurostileHea"/>
                          <w:b/>
                          <w:spacing w:val="-2"/>
                          <w:sz w:val="26"/>
                        </w:rPr>
                      </w:pPr>
                      <w:r>
                        <w:rPr>
                          <w:rFonts w:ascii="EurostileHea"/>
                          <w:b/>
                          <w:sz w:val="26"/>
                        </w:rPr>
                        <w:t>ROLLING</w:t>
                      </w:r>
                      <w:r>
                        <w:rPr>
                          <w:rFonts w:ascii="EurostileHea"/>
                          <w:b/>
                          <w:spacing w:val="-1"/>
                          <w:sz w:val="26"/>
                        </w:rPr>
                        <w:t xml:space="preserve"> </w:t>
                      </w:r>
                      <w:r>
                        <w:rPr>
                          <w:rFonts w:ascii="EurostileHea"/>
                          <w:b/>
                          <w:sz w:val="26"/>
                        </w:rPr>
                        <w:t xml:space="preserve">SECURITY </w:t>
                      </w:r>
                      <w:r>
                        <w:rPr>
                          <w:rFonts w:ascii="EurostileHea"/>
                          <w:b/>
                          <w:spacing w:val="-2"/>
                          <w:sz w:val="26"/>
                        </w:rPr>
                        <w:t>SHUTTERS</w:t>
                      </w:r>
                    </w:p>
                    <w:p w14:paraId="29057820" w14:textId="77777777" w:rsidR="004553D2" w:rsidRDefault="004553D2" w:rsidP="009E65A4">
                      <w:pPr>
                        <w:spacing w:before="33" w:line="228" w:lineRule="auto"/>
                        <w:ind w:left="390" w:hanging="371"/>
                        <w:jc w:val="right"/>
                        <w:rPr>
                          <w:rFonts w:ascii="EurostileHea"/>
                          <w:b/>
                          <w:sz w:val="26"/>
                        </w:rPr>
                      </w:pPr>
                      <w:r>
                        <w:rPr>
                          <w:rFonts w:ascii="EurostileHea"/>
                          <w:b/>
                          <w:spacing w:val="-2"/>
                          <w:sz w:val="26"/>
                        </w:rPr>
                        <w:t>083300</w:t>
                      </w:r>
                    </w:p>
                  </w:txbxContent>
                </v:textbox>
                <w10:wrap anchorx="page" anchory="page"/>
              </v:shape>
            </w:pict>
          </mc:Fallback>
        </mc:AlternateContent>
      </w:r>
      <w:r>
        <w:rPr>
          <w:rFonts w:ascii="Times New Roman" w:eastAsiaTheme="minorHAnsi" w:hAnsi="Times New Roman" w:cs="Times New Roman"/>
          <w:noProof/>
          <w:sz w:val="24"/>
          <w:szCs w:val="24"/>
          <w:lang w:val="en-CA" w:eastAsia="en-CA"/>
        </w:rPr>
        <w:drawing>
          <wp:anchor distT="0" distB="0" distL="0" distR="0" simplePos="0" relativeHeight="251645952" behindDoc="1" locked="0" layoutInCell="1" allowOverlap="1" wp14:anchorId="50CA0AE0" wp14:editId="36493F4D">
            <wp:simplePos x="0" y="0"/>
            <wp:positionH relativeFrom="page">
              <wp:posOffset>367030</wp:posOffset>
            </wp:positionH>
            <wp:positionV relativeFrom="page">
              <wp:posOffset>367665</wp:posOffset>
            </wp:positionV>
            <wp:extent cx="2615565" cy="697865"/>
            <wp:effectExtent l="0" t="0" r="0" b="6985"/>
            <wp:wrapNone/>
            <wp:docPr id="20" name="Picture 2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5565" cy="697865"/>
                    </a:xfrm>
                    <a:prstGeom prst="rect">
                      <a:avLst/>
                    </a:prstGeom>
                    <a:noFill/>
                  </pic:spPr>
                </pic:pic>
              </a:graphicData>
            </a:graphic>
            <wp14:sizeRelH relativeFrom="page">
              <wp14:pctWidth>0</wp14:pctWidth>
            </wp14:sizeRelH>
            <wp14:sizeRelV relativeFrom="page">
              <wp14:pctHeight>0</wp14:pctHeight>
            </wp14:sizeRelV>
          </wp:anchor>
        </w:drawing>
      </w:r>
      <w:r w:rsidR="00F85028" w:rsidRPr="00AF65A3">
        <w:rPr>
          <w:rFonts w:ascii="EurostileHea" w:hAnsi="EurostileHea"/>
          <w:b/>
          <w:color w:val="231F20"/>
          <w:sz w:val="20"/>
          <w:szCs w:val="20"/>
        </w:rPr>
        <w:t>3.6 DEMONSTRATION</w:t>
      </w:r>
    </w:p>
    <w:p w14:paraId="69F7F1F1" w14:textId="50B1A1F9" w:rsidR="00F85028" w:rsidRDefault="00F85028" w:rsidP="00F85028">
      <w:pPr>
        <w:pStyle w:val="ListParagraph"/>
        <w:numPr>
          <w:ilvl w:val="0"/>
          <w:numId w:val="30"/>
        </w:numPr>
        <w:rPr>
          <w:bCs/>
          <w:color w:val="231F20"/>
          <w:sz w:val="20"/>
          <w:szCs w:val="20"/>
        </w:rPr>
      </w:pPr>
      <w:r w:rsidRPr="00F85028">
        <w:rPr>
          <w:bCs/>
          <w:color w:val="231F20"/>
          <w:sz w:val="20"/>
          <w:szCs w:val="20"/>
        </w:rPr>
        <w:t>Demonstrate</w:t>
      </w:r>
      <w:r>
        <w:rPr>
          <w:bCs/>
          <w:color w:val="231F20"/>
          <w:sz w:val="20"/>
          <w:szCs w:val="20"/>
        </w:rPr>
        <w:t xml:space="preserve"> proper operation to owner’s personnel and instruct</w:t>
      </w:r>
      <w:r w:rsidR="003E16B9">
        <w:rPr>
          <w:bCs/>
          <w:color w:val="231F20"/>
          <w:sz w:val="20"/>
          <w:szCs w:val="20"/>
        </w:rPr>
        <w:t xml:space="preserve"> them on shutter maintenance procedures</w:t>
      </w:r>
      <w:r w:rsidR="00C35930">
        <w:rPr>
          <w:bCs/>
          <w:color w:val="231F20"/>
          <w:sz w:val="20"/>
          <w:szCs w:val="20"/>
        </w:rPr>
        <w:t>.</w:t>
      </w:r>
    </w:p>
    <w:p w14:paraId="3CEEED8C" w14:textId="2BF0D1E9" w:rsidR="00FE7F51" w:rsidRPr="00FE7F51" w:rsidRDefault="00D53C6E" w:rsidP="00FE7F51">
      <w:pPr>
        <w:pStyle w:val="ListParagraph"/>
        <w:numPr>
          <w:ilvl w:val="0"/>
          <w:numId w:val="30"/>
        </w:numPr>
        <w:rPr>
          <w:sz w:val="20"/>
          <w:szCs w:val="20"/>
        </w:rPr>
      </w:pPr>
      <w:r w:rsidRPr="00AF65A3">
        <w:rPr>
          <w:rFonts w:ascii="EurostileHea" w:hAnsi="EurostileHea"/>
          <w:noProof/>
        </w:rPr>
        <mc:AlternateContent>
          <mc:Choice Requires="wpg">
            <w:drawing>
              <wp:anchor distT="0" distB="0" distL="114300" distR="114300" simplePos="0" relativeHeight="251658240" behindDoc="0" locked="0" layoutInCell="1" allowOverlap="1" wp14:anchorId="01A0C32C" wp14:editId="65CFE7E6">
                <wp:simplePos x="0" y="0"/>
                <wp:positionH relativeFrom="page">
                  <wp:posOffset>0</wp:posOffset>
                </wp:positionH>
                <wp:positionV relativeFrom="page">
                  <wp:posOffset>8460105</wp:posOffset>
                </wp:positionV>
                <wp:extent cx="7772400" cy="159575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595755"/>
                          <a:chOff x="0" y="13327"/>
                          <a:chExt cx="12240" cy="2513"/>
                        </a:xfrm>
                      </wpg:grpSpPr>
                      <wps:wsp>
                        <wps:cNvPr id="6" name="docshape3"/>
                        <wps:cNvSpPr>
                          <a:spLocks noChangeArrowheads="1"/>
                        </wps:cNvSpPr>
                        <wps:spPr bwMode="auto">
                          <a:xfrm>
                            <a:off x="0" y="13327"/>
                            <a:ext cx="12240" cy="2513"/>
                          </a:xfrm>
                          <a:prstGeom prst="rect">
                            <a:avLst/>
                          </a:prstGeom>
                          <a:solidFill>
                            <a:srgbClr val="C7C8C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14"/>
                        <wps:cNvCnPr>
                          <a:cxnSpLocks noChangeShapeType="1"/>
                        </wps:cNvCnPr>
                        <wps:spPr bwMode="auto">
                          <a:xfrm>
                            <a:off x="576" y="14127"/>
                            <a:ext cx="5800" cy="0"/>
                          </a:xfrm>
                          <a:prstGeom prst="line">
                            <a:avLst/>
                          </a:prstGeom>
                          <a:noFill/>
                          <a:ln w="25400">
                            <a:solidFill>
                              <a:srgbClr val="002F5F"/>
                            </a:solidFill>
                            <a:prstDash val="solid"/>
                            <a:round/>
                            <a:headEnd/>
                            <a:tailEnd/>
                          </a:ln>
                          <a:extLst>
                            <a:ext uri="{909E8E84-426E-40DD-AFC4-6F175D3DCCD1}">
                              <a14:hiddenFill xmlns:a14="http://schemas.microsoft.com/office/drawing/2010/main">
                                <a:noFill/>
                              </a14:hiddenFill>
                            </a:ext>
                          </a:extLst>
                        </wps:spPr>
                        <wps:bodyPr/>
                      </wps:wsp>
                      <wps:wsp>
                        <wps:cNvPr id="8" name="docshape4"/>
                        <wps:cNvSpPr>
                          <a:spLocks/>
                        </wps:cNvSpPr>
                        <wps:spPr bwMode="auto">
                          <a:xfrm>
                            <a:off x="10303" y="13903"/>
                            <a:ext cx="1361" cy="1361"/>
                          </a:xfrm>
                          <a:custGeom>
                            <a:avLst/>
                            <a:gdLst>
                              <a:gd name="T0" fmla="+- 0 11664 10303"/>
                              <a:gd name="T1" fmla="*/ T0 w 1361"/>
                              <a:gd name="T2" fmla="+- 0 14227 13903"/>
                              <a:gd name="T3" fmla="*/ 14227 h 1361"/>
                              <a:gd name="T4" fmla="+- 0 11655 10303"/>
                              <a:gd name="T5" fmla="*/ T4 w 1361"/>
                              <a:gd name="T6" fmla="+- 0 14153 13903"/>
                              <a:gd name="T7" fmla="*/ 14153 h 1361"/>
                              <a:gd name="T8" fmla="+- 0 11631 10303"/>
                              <a:gd name="T9" fmla="*/ T8 w 1361"/>
                              <a:gd name="T10" fmla="+- 0 14085 13903"/>
                              <a:gd name="T11" fmla="*/ 14085 h 1361"/>
                              <a:gd name="T12" fmla="+- 0 11593 10303"/>
                              <a:gd name="T13" fmla="*/ T12 w 1361"/>
                              <a:gd name="T14" fmla="+- 0 14025 13903"/>
                              <a:gd name="T15" fmla="*/ 14025 h 1361"/>
                              <a:gd name="T16" fmla="+- 0 11543 10303"/>
                              <a:gd name="T17" fmla="*/ T16 w 1361"/>
                              <a:gd name="T18" fmla="+- 0 13974 13903"/>
                              <a:gd name="T19" fmla="*/ 13974 h 1361"/>
                              <a:gd name="T20" fmla="+- 0 11487 10303"/>
                              <a:gd name="T21" fmla="*/ T20 w 1361"/>
                              <a:gd name="T22" fmla="+- 0 13939 13903"/>
                              <a:gd name="T23" fmla="*/ 13939 h 1361"/>
                              <a:gd name="T24" fmla="+- 0 11414 10303"/>
                              <a:gd name="T25" fmla="*/ T24 w 1361"/>
                              <a:gd name="T26" fmla="+- 0 13912 13903"/>
                              <a:gd name="T27" fmla="*/ 13912 h 1361"/>
                              <a:gd name="T28" fmla="+- 0 11340 10303"/>
                              <a:gd name="T29" fmla="*/ T28 w 1361"/>
                              <a:gd name="T30" fmla="+- 0 13903 13903"/>
                              <a:gd name="T31" fmla="*/ 13903 h 1361"/>
                              <a:gd name="T32" fmla="+- 0 10627 10303"/>
                              <a:gd name="T33" fmla="*/ T32 w 1361"/>
                              <a:gd name="T34" fmla="+- 0 13903 13903"/>
                              <a:gd name="T35" fmla="*/ 13903 h 1361"/>
                              <a:gd name="T36" fmla="+- 0 10553 10303"/>
                              <a:gd name="T37" fmla="*/ T36 w 1361"/>
                              <a:gd name="T38" fmla="+- 0 13912 13903"/>
                              <a:gd name="T39" fmla="*/ 13912 h 1361"/>
                              <a:gd name="T40" fmla="+- 0 10485 10303"/>
                              <a:gd name="T41" fmla="*/ T40 w 1361"/>
                              <a:gd name="T42" fmla="+- 0 13936 13903"/>
                              <a:gd name="T43" fmla="*/ 13936 h 1361"/>
                              <a:gd name="T44" fmla="+- 0 10424 10303"/>
                              <a:gd name="T45" fmla="*/ T44 w 1361"/>
                              <a:gd name="T46" fmla="+- 0 13974 13903"/>
                              <a:gd name="T47" fmla="*/ 13974 h 1361"/>
                              <a:gd name="T48" fmla="+- 0 10374 10303"/>
                              <a:gd name="T49" fmla="*/ T48 w 1361"/>
                              <a:gd name="T50" fmla="+- 0 14025 13903"/>
                              <a:gd name="T51" fmla="*/ 14025 h 1361"/>
                              <a:gd name="T52" fmla="+- 0 10336 10303"/>
                              <a:gd name="T53" fmla="*/ T52 w 1361"/>
                              <a:gd name="T54" fmla="+- 0 14085 13903"/>
                              <a:gd name="T55" fmla="*/ 14085 h 1361"/>
                              <a:gd name="T56" fmla="+- 0 10312 10303"/>
                              <a:gd name="T57" fmla="*/ T56 w 1361"/>
                              <a:gd name="T58" fmla="+- 0 14153 13903"/>
                              <a:gd name="T59" fmla="*/ 14153 h 1361"/>
                              <a:gd name="T60" fmla="+- 0 10303 10303"/>
                              <a:gd name="T61" fmla="*/ T60 w 1361"/>
                              <a:gd name="T62" fmla="+- 0 14227 13903"/>
                              <a:gd name="T63" fmla="*/ 14227 h 1361"/>
                              <a:gd name="T64" fmla="+- 0 10303 10303"/>
                              <a:gd name="T65" fmla="*/ T64 w 1361"/>
                              <a:gd name="T66" fmla="+- 0 14940 13903"/>
                              <a:gd name="T67" fmla="*/ 14940 h 1361"/>
                              <a:gd name="T68" fmla="+- 0 10312 10303"/>
                              <a:gd name="T69" fmla="*/ T68 w 1361"/>
                              <a:gd name="T70" fmla="+- 0 15014 13903"/>
                              <a:gd name="T71" fmla="*/ 15014 h 1361"/>
                              <a:gd name="T72" fmla="+- 0 10336 10303"/>
                              <a:gd name="T73" fmla="*/ T72 w 1361"/>
                              <a:gd name="T74" fmla="+- 0 15083 13903"/>
                              <a:gd name="T75" fmla="*/ 15083 h 1361"/>
                              <a:gd name="T76" fmla="+- 0 10374 10303"/>
                              <a:gd name="T77" fmla="*/ T76 w 1361"/>
                              <a:gd name="T78" fmla="+- 0 15143 13903"/>
                              <a:gd name="T79" fmla="*/ 15143 h 1361"/>
                              <a:gd name="T80" fmla="+- 0 10424 10303"/>
                              <a:gd name="T81" fmla="*/ T80 w 1361"/>
                              <a:gd name="T82" fmla="+- 0 15193 13903"/>
                              <a:gd name="T83" fmla="*/ 15193 h 1361"/>
                              <a:gd name="T84" fmla="+- 0 10485 10303"/>
                              <a:gd name="T85" fmla="*/ T84 w 1361"/>
                              <a:gd name="T86" fmla="+- 0 15231 13903"/>
                              <a:gd name="T87" fmla="*/ 15231 h 1361"/>
                              <a:gd name="T88" fmla="+- 0 10553 10303"/>
                              <a:gd name="T89" fmla="*/ T88 w 1361"/>
                              <a:gd name="T90" fmla="+- 0 15255 13903"/>
                              <a:gd name="T91" fmla="*/ 15255 h 1361"/>
                              <a:gd name="T92" fmla="+- 0 10627 10303"/>
                              <a:gd name="T93" fmla="*/ T92 w 1361"/>
                              <a:gd name="T94" fmla="+- 0 15264 13903"/>
                              <a:gd name="T95" fmla="*/ 15264 h 1361"/>
                              <a:gd name="T96" fmla="+- 0 11340 10303"/>
                              <a:gd name="T97" fmla="*/ T96 w 1361"/>
                              <a:gd name="T98" fmla="+- 0 15264 13903"/>
                              <a:gd name="T99" fmla="*/ 15264 h 1361"/>
                              <a:gd name="T100" fmla="+- 0 11414 10303"/>
                              <a:gd name="T101" fmla="*/ T100 w 1361"/>
                              <a:gd name="T102" fmla="+- 0 15255 13903"/>
                              <a:gd name="T103" fmla="*/ 15255 h 1361"/>
                              <a:gd name="T104" fmla="+- 0 11483 10303"/>
                              <a:gd name="T105" fmla="*/ T104 w 1361"/>
                              <a:gd name="T106" fmla="+- 0 15231 13903"/>
                              <a:gd name="T107" fmla="*/ 15231 h 1361"/>
                              <a:gd name="T108" fmla="+- 0 11543 10303"/>
                              <a:gd name="T109" fmla="*/ T108 w 1361"/>
                              <a:gd name="T110" fmla="+- 0 15193 13903"/>
                              <a:gd name="T111" fmla="*/ 15193 h 1361"/>
                              <a:gd name="T112" fmla="+- 0 11593 10303"/>
                              <a:gd name="T113" fmla="*/ T112 w 1361"/>
                              <a:gd name="T114" fmla="+- 0 15143 13903"/>
                              <a:gd name="T115" fmla="*/ 15143 h 1361"/>
                              <a:gd name="T116" fmla="+- 0 11631 10303"/>
                              <a:gd name="T117" fmla="*/ T116 w 1361"/>
                              <a:gd name="T118" fmla="+- 0 15083 13903"/>
                              <a:gd name="T119" fmla="*/ 15083 h 1361"/>
                              <a:gd name="T120" fmla="+- 0 11655 10303"/>
                              <a:gd name="T121" fmla="*/ T120 w 1361"/>
                              <a:gd name="T122" fmla="+- 0 15014 13903"/>
                              <a:gd name="T123" fmla="*/ 15014 h 1361"/>
                              <a:gd name="T124" fmla="+- 0 11664 10303"/>
                              <a:gd name="T125" fmla="*/ T124 w 1361"/>
                              <a:gd name="T126" fmla="+- 0 14940 13903"/>
                              <a:gd name="T127" fmla="*/ 14940 h 1361"/>
                              <a:gd name="T128" fmla="+- 0 11664 10303"/>
                              <a:gd name="T129" fmla="*/ T128 w 1361"/>
                              <a:gd name="T130" fmla="+- 0 14227 13903"/>
                              <a:gd name="T131" fmla="*/ 14227 h 1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361" h="1361">
                                <a:moveTo>
                                  <a:pt x="1361" y="324"/>
                                </a:moveTo>
                                <a:lnTo>
                                  <a:pt x="1352" y="250"/>
                                </a:lnTo>
                                <a:lnTo>
                                  <a:pt x="1328" y="182"/>
                                </a:lnTo>
                                <a:lnTo>
                                  <a:pt x="1290" y="122"/>
                                </a:lnTo>
                                <a:lnTo>
                                  <a:pt x="1240" y="71"/>
                                </a:lnTo>
                                <a:lnTo>
                                  <a:pt x="1184" y="36"/>
                                </a:lnTo>
                                <a:lnTo>
                                  <a:pt x="1111" y="9"/>
                                </a:lnTo>
                                <a:lnTo>
                                  <a:pt x="1037" y="0"/>
                                </a:lnTo>
                                <a:lnTo>
                                  <a:pt x="324" y="0"/>
                                </a:lnTo>
                                <a:lnTo>
                                  <a:pt x="250" y="9"/>
                                </a:lnTo>
                                <a:lnTo>
                                  <a:pt x="182" y="33"/>
                                </a:lnTo>
                                <a:lnTo>
                                  <a:pt x="121" y="71"/>
                                </a:lnTo>
                                <a:lnTo>
                                  <a:pt x="71" y="122"/>
                                </a:lnTo>
                                <a:lnTo>
                                  <a:pt x="33" y="182"/>
                                </a:lnTo>
                                <a:lnTo>
                                  <a:pt x="9" y="250"/>
                                </a:lnTo>
                                <a:lnTo>
                                  <a:pt x="0" y="324"/>
                                </a:lnTo>
                                <a:lnTo>
                                  <a:pt x="0" y="1037"/>
                                </a:lnTo>
                                <a:lnTo>
                                  <a:pt x="9" y="1111"/>
                                </a:lnTo>
                                <a:lnTo>
                                  <a:pt x="33" y="1180"/>
                                </a:lnTo>
                                <a:lnTo>
                                  <a:pt x="71" y="1240"/>
                                </a:lnTo>
                                <a:lnTo>
                                  <a:pt x="121" y="1290"/>
                                </a:lnTo>
                                <a:lnTo>
                                  <a:pt x="182" y="1328"/>
                                </a:lnTo>
                                <a:lnTo>
                                  <a:pt x="250" y="1352"/>
                                </a:lnTo>
                                <a:lnTo>
                                  <a:pt x="324" y="1361"/>
                                </a:lnTo>
                                <a:lnTo>
                                  <a:pt x="1037" y="1361"/>
                                </a:lnTo>
                                <a:lnTo>
                                  <a:pt x="1111" y="1352"/>
                                </a:lnTo>
                                <a:lnTo>
                                  <a:pt x="1180" y="1328"/>
                                </a:lnTo>
                                <a:lnTo>
                                  <a:pt x="1240" y="1290"/>
                                </a:lnTo>
                                <a:lnTo>
                                  <a:pt x="1290" y="1240"/>
                                </a:lnTo>
                                <a:lnTo>
                                  <a:pt x="1328" y="1180"/>
                                </a:lnTo>
                                <a:lnTo>
                                  <a:pt x="1352" y="1111"/>
                                </a:lnTo>
                                <a:lnTo>
                                  <a:pt x="1361" y="1037"/>
                                </a:lnTo>
                                <a:lnTo>
                                  <a:pt x="1361" y="324"/>
                                </a:lnTo>
                                <a:close/>
                              </a:path>
                            </a:pathLst>
                          </a:custGeom>
                          <a:solidFill>
                            <a:srgbClr val="002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5"/>
                        <wps:cNvSpPr>
                          <a:spLocks/>
                        </wps:cNvSpPr>
                        <wps:spPr bwMode="auto">
                          <a:xfrm>
                            <a:off x="10698" y="14038"/>
                            <a:ext cx="559" cy="183"/>
                          </a:xfrm>
                          <a:custGeom>
                            <a:avLst/>
                            <a:gdLst>
                              <a:gd name="T0" fmla="+- 0 11253 10698"/>
                              <a:gd name="T1" fmla="*/ T0 w 559"/>
                              <a:gd name="T2" fmla="+- 0 14038 14038"/>
                              <a:gd name="T3" fmla="*/ 14038 h 183"/>
                              <a:gd name="T4" fmla="+- 0 11243 10698"/>
                              <a:gd name="T5" fmla="*/ T4 w 559"/>
                              <a:gd name="T6" fmla="+- 0 14038 14038"/>
                              <a:gd name="T7" fmla="*/ 14038 h 183"/>
                              <a:gd name="T8" fmla="+- 0 11085 10698"/>
                              <a:gd name="T9" fmla="*/ T8 w 559"/>
                              <a:gd name="T10" fmla="+- 0 14038 14038"/>
                              <a:gd name="T11" fmla="*/ 14038 h 183"/>
                              <a:gd name="T12" fmla="+- 0 11071 10698"/>
                              <a:gd name="T13" fmla="*/ T12 w 559"/>
                              <a:gd name="T14" fmla="+- 0 14039 14038"/>
                              <a:gd name="T15" fmla="*/ 14039 h 183"/>
                              <a:gd name="T16" fmla="+- 0 11057 10698"/>
                              <a:gd name="T17" fmla="*/ T16 w 559"/>
                              <a:gd name="T18" fmla="+- 0 14041 14038"/>
                              <a:gd name="T19" fmla="*/ 14041 h 183"/>
                              <a:gd name="T20" fmla="+- 0 11043 10698"/>
                              <a:gd name="T21" fmla="*/ T20 w 559"/>
                              <a:gd name="T22" fmla="+- 0 14045 14038"/>
                              <a:gd name="T23" fmla="*/ 14045 h 183"/>
                              <a:gd name="T24" fmla="+- 0 11030 10698"/>
                              <a:gd name="T25" fmla="*/ T24 w 559"/>
                              <a:gd name="T26" fmla="+- 0 14050 14038"/>
                              <a:gd name="T27" fmla="*/ 14050 h 183"/>
                              <a:gd name="T28" fmla="+- 0 10698 10698"/>
                              <a:gd name="T29" fmla="*/ T28 w 559"/>
                              <a:gd name="T30" fmla="+- 0 14206 14038"/>
                              <a:gd name="T31" fmla="*/ 14206 h 183"/>
                              <a:gd name="T32" fmla="+- 0 10701 10698"/>
                              <a:gd name="T33" fmla="*/ T32 w 559"/>
                              <a:gd name="T34" fmla="+- 0 14220 14038"/>
                              <a:gd name="T35" fmla="*/ 14220 h 183"/>
                              <a:gd name="T36" fmla="+- 0 10882 10698"/>
                              <a:gd name="T37" fmla="*/ T36 w 559"/>
                              <a:gd name="T38" fmla="+- 0 14220 14038"/>
                              <a:gd name="T39" fmla="*/ 14220 h 183"/>
                              <a:gd name="T40" fmla="+- 0 10898 10698"/>
                              <a:gd name="T41" fmla="*/ T40 w 559"/>
                              <a:gd name="T42" fmla="+- 0 14219 14038"/>
                              <a:gd name="T43" fmla="*/ 14219 h 183"/>
                              <a:gd name="T44" fmla="+- 0 10914 10698"/>
                              <a:gd name="T45" fmla="*/ T44 w 559"/>
                              <a:gd name="T46" fmla="+- 0 14217 14038"/>
                              <a:gd name="T47" fmla="*/ 14217 h 183"/>
                              <a:gd name="T48" fmla="+- 0 10930 10698"/>
                              <a:gd name="T49" fmla="*/ T48 w 559"/>
                              <a:gd name="T50" fmla="+- 0 14212 14038"/>
                              <a:gd name="T51" fmla="*/ 14212 h 183"/>
                              <a:gd name="T52" fmla="+- 0 10944 10698"/>
                              <a:gd name="T53" fmla="*/ T52 w 559"/>
                              <a:gd name="T54" fmla="+- 0 14206 14038"/>
                              <a:gd name="T55" fmla="*/ 14206 h 183"/>
                              <a:gd name="T56" fmla="+- 0 11256 10698"/>
                              <a:gd name="T57" fmla="*/ T56 w 559"/>
                              <a:gd name="T58" fmla="+- 0 14052 14038"/>
                              <a:gd name="T59" fmla="*/ 14052 h 183"/>
                              <a:gd name="T60" fmla="+- 0 11253 10698"/>
                              <a:gd name="T61" fmla="*/ T60 w 559"/>
                              <a:gd name="T62" fmla="+- 0 14038 14038"/>
                              <a:gd name="T63" fmla="*/ 14038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59" h="183">
                                <a:moveTo>
                                  <a:pt x="555" y="0"/>
                                </a:moveTo>
                                <a:lnTo>
                                  <a:pt x="545" y="0"/>
                                </a:lnTo>
                                <a:lnTo>
                                  <a:pt x="387" y="0"/>
                                </a:lnTo>
                                <a:lnTo>
                                  <a:pt x="373" y="1"/>
                                </a:lnTo>
                                <a:lnTo>
                                  <a:pt x="359" y="3"/>
                                </a:lnTo>
                                <a:lnTo>
                                  <a:pt x="345" y="7"/>
                                </a:lnTo>
                                <a:lnTo>
                                  <a:pt x="332" y="12"/>
                                </a:lnTo>
                                <a:lnTo>
                                  <a:pt x="0" y="168"/>
                                </a:lnTo>
                                <a:lnTo>
                                  <a:pt x="3" y="182"/>
                                </a:lnTo>
                                <a:lnTo>
                                  <a:pt x="184" y="182"/>
                                </a:lnTo>
                                <a:lnTo>
                                  <a:pt x="200" y="181"/>
                                </a:lnTo>
                                <a:lnTo>
                                  <a:pt x="216" y="179"/>
                                </a:lnTo>
                                <a:lnTo>
                                  <a:pt x="232" y="174"/>
                                </a:lnTo>
                                <a:lnTo>
                                  <a:pt x="246" y="168"/>
                                </a:lnTo>
                                <a:lnTo>
                                  <a:pt x="558" y="14"/>
                                </a:lnTo>
                                <a:lnTo>
                                  <a:pt x="555"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879" y="14056"/>
                            <a:ext cx="417"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docshape7"/>
                        <wps:cNvSpPr>
                          <a:spLocks/>
                        </wps:cNvSpPr>
                        <wps:spPr bwMode="auto">
                          <a:xfrm>
                            <a:off x="10671" y="14235"/>
                            <a:ext cx="247" cy="895"/>
                          </a:xfrm>
                          <a:custGeom>
                            <a:avLst/>
                            <a:gdLst>
                              <a:gd name="T0" fmla="+- 0 10909 10671"/>
                              <a:gd name="T1" fmla="*/ T0 w 247"/>
                              <a:gd name="T2" fmla="+- 0 14235 14235"/>
                              <a:gd name="T3" fmla="*/ 14235 h 895"/>
                              <a:gd name="T4" fmla="+- 0 10700 10671"/>
                              <a:gd name="T5" fmla="*/ T4 w 247"/>
                              <a:gd name="T6" fmla="+- 0 14235 14235"/>
                              <a:gd name="T7" fmla="*/ 14235 h 895"/>
                              <a:gd name="T8" fmla="+- 0 10689 10671"/>
                              <a:gd name="T9" fmla="*/ T8 w 247"/>
                              <a:gd name="T10" fmla="+- 0 14237 14235"/>
                              <a:gd name="T11" fmla="*/ 14237 h 895"/>
                              <a:gd name="T12" fmla="+- 0 10680 10671"/>
                              <a:gd name="T13" fmla="*/ T12 w 247"/>
                              <a:gd name="T14" fmla="+- 0 14243 14235"/>
                              <a:gd name="T15" fmla="*/ 14243 h 895"/>
                              <a:gd name="T16" fmla="+- 0 10674 10671"/>
                              <a:gd name="T17" fmla="*/ T16 w 247"/>
                              <a:gd name="T18" fmla="+- 0 14252 14235"/>
                              <a:gd name="T19" fmla="*/ 14252 h 895"/>
                              <a:gd name="T20" fmla="+- 0 10671 10671"/>
                              <a:gd name="T21" fmla="*/ T20 w 247"/>
                              <a:gd name="T22" fmla="+- 0 14263 14235"/>
                              <a:gd name="T23" fmla="*/ 14263 h 895"/>
                              <a:gd name="T24" fmla="+- 0 10671 10671"/>
                              <a:gd name="T25" fmla="*/ T24 w 247"/>
                              <a:gd name="T26" fmla="+- 0 15122 14235"/>
                              <a:gd name="T27" fmla="*/ 15122 h 895"/>
                              <a:gd name="T28" fmla="+- 0 10679 10671"/>
                              <a:gd name="T29" fmla="*/ T28 w 247"/>
                              <a:gd name="T30" fmla="+- 0 15129 14235"/>
                              <a:gd name="T31" fmla="*/ 15129 h 895"/>
                              <a:gd name="T32" fmla="+- 0 10697 10671"/>
                              <a:gd name="T33" fmla="*/ T32 w 247"/>
                              <a:gd name="T34" fmla="+- 0 15129 14235"/>
                              <a:gd name="T35" fmla="*/ 15129 h 895"/>
                              <a:gd name="T36" fmla="+- 0 10704 10671"/>
                              <a:gd name="T37" fmla="*/ T36 w 247"/>
                              <a:gd name="T38" fmla="+- 0 15122 14235"/>
                              <a:gd name="T39" fmla="*/ 15122 h 895"/>
                              <a:gd name="T40" fmla="+- 0 10704 10671"/>
                              <a:gd name="T41" fmla="*/ T40 w 247"/>
                              <a:gd name="T42" fmla="+- 0 14475 14235"/>
                              <a:gd name="T43" fmla="*/ 14475 h 895"/>
                              <a:gd name="T44" fmla="+- 0 10827 10671"/>
                              <a:gd name="T45" fmla="*/ T44 w 247"/>
                              <a:gd name="T46" fmla="+- 0 14476 14235"/>
                              <a:gd name="T47" fmla="*/ 14476 h 895"/>
                              <a:gd name="T48" fmla="+- 0 10838 10671"/>
                              <a:gd name="T49" fmla="*/ T48 w 247"/>
                              <a:gd name="T50" fmla="+- 0 14472 14235"/>
                              <a:gd name="T51" fmla="*/ 14472 h 895"/>
                              <a:gd name="T52" fmla="+- 0 10913 10671"/>
                              <a:gd name="T53" fmla="*/ T52 w 247"/>
                              <a:gd name="T54" fmla="+- 0 14402 14235"/>
                              <a:gd name="T55" fmla="*/ 14402 h 895"/>
                              <a:gd name="T56" fmla="+- 0 10917 10671"/>
                              <a:gd name="T57" fmla="*/ T56 w 247"/>
                              <a:gd name="T58" fmla="+- 0 14392 14235"/>
                              <a:gd name="T59" fmla="*/ 14392 h 895"/>
                              <a:gd name="T60" fmla="+- 0 10917 10671"/>
                              <a:gd name="T61" fmla="*/ T60 w 247"/>
                              <a:gd name="T62" fmla="+- 0 14381 14235"/>
                              <a:gd name="T63" fmla="*/ 14381 h 895"/>
                              <a:gd name="T64" fmla="+- 0 10917 10671"/>
                              <a:gd name="T65" fmla="*/ T64 w 247"/>
                              <a:gd name="T66" fmla="+- 0 14244 14235"/>
                              <a:gd name="T67" fmla="*/ 14244 h 895"/>
                              <a:gd name="T68" fmla="+- 0 10909 10671"/>
                              <a:gd name="T69" fmla="*/ T68 w 247"/>
                              <a:gd name="T70" fmla="+- 0 14235 14235"/>
                              <a:gd name="T71" fmla="*/ 14235 h 8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47" h="895">
                                <a:moveTo>
                                  <a:pt x="238" y="0"/>
                                </a:moveTo>
                                <a:lnTo>
                                  <a:pt x="29" y="0"/>
                                </a:lnTo>
                                <a:lnTo>
                                  <a:pt x="18" y="2"/>
                                </a:lnTo>
                                <a:lnTo>
                                  <a:pt x="9" y="8"/>
                                </a:lnTo>
                                <a:lnTo>
                                  <a:pt x="3" y="17"/>
                                </a:lnTo>
                                <a:lnTo>
                                  <a:pt x="0" y="28"/>
                                </a:lnTo>
                                <a:lnTo>
                                  <a:pt x="0" y="887"/>
                                </a:lnTo>
                                <a:lnTo>
                                  <a:pt x="8" y="894"/>
                                </a:lnTo>
                                <a:lnTo>
                                  <a:pt x="26" y="894"/>
                                </a:lnTo>
                                <a:lnTo>
                                  <a:pt x="33" y="887"/>
                                </a:lnTo>
                                <a:lnTo>
                                  <a:pt x="33" y="240"/>
                                </a:lnTo>
                                <a:lnTo>
                                  <a:pt x="156" y="241"/>
                                </a:lnTo>
                                <a:lnTo>
                                  <a:pt x="167" y="237"/>
                                </a:lnTo>
                                <a:lnTo>
                                  <a:pt x="242" y="167"/>
                                </a:lnTo>
                                <a:lnTo>
                                  <a:pt x="246" y="157"/>
                                </a:lnTo>
                                <a:lnTo>
                                  <a:pt x="246" y="146"/>
                                </a:lnTo>
                                <a:lnTo>
                                  <a:pt x="246" y="9"/>
                                </a:lnTo>
                                <a:lnTo>
                                  <a:pt x="238" y="0"/>
                                </a:lnTo>
                                <a:close/>
                              </a:path>
                            </a:pathLst>
                          </a:custGeom>
                          <a:solidFill>
                            <a:srgbClr val="F1F2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 name="docshape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748" y="14257"/>
                            <a:ext cx="539" cy="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docshape9"/>
                        <wps:cNvSpPr txBox="1">
                          <a:spLocks noChangeArrowheads="1"/>
                        </wps:cNvSpPr>
                        <wps:spPr bwMode="auto">
                          <a:xfrm>
                            <a:off x="0" y="13327"/>
                            <a:ext cx="12240" cy="2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C14D4" w14:textId="77777777" w:rsidR="00F85028" w:rsidRDefault="00F85028" w:rsidP="00F85028"/>
                            <w:p w14:paraId="4067B214" w14:textId="77777777" w:rsidR="00F85028" w:rsidRDefault="00F85028" w:rsidP="00F85028">
                              <w:pPr>
                                <w:spacing w:before="3"/>
                                <w:rPr>
                                  <w:sz w:val="18"/>
                                </w:rPr>
                              </w:pPr>
                            </w:p>
                            <w:p w14:paraId="65277CEC" w14:textId="68BA573A"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B4AE9" w:rsidRDefault="00F85028" w:rsidP="00F85028">
                              <w:pPr>
                                <w:spacing w:before="1"/>
                                <w:ind w:left="570"/>
                                <w:rPr>
                                  <w:rFonts w:ascii="EurostileHea" w:hAnsi="EurostileHea"/>
                                  <w:b/>
                                  <w:sz w:val="18"/>
                                </w:rPr>
                              </w:pPr>
                              <w:r w:rsidRPr="00DB4AE9">
                                <w:rPr>
                                  <w:rFonts w:ascii="EurostileHea" w:hAnsi="EurostileHea"/>
                                  <w:b/>
                                  <w:sz w:val="18"/>
                                </w:rPr>
                                <w:t>CONTACT</w:t>
                              </w:r>
                              <w:r w:rsidRPr="00DB4AE9">
                                <w:rPr>
                                  <w:rFonts w:ascii="EurostileHea" w:hAnsi="EurostileHea"/>
                                  <w:b/>
                                  <w:spacing w:val="-6"/>
                                  <w:sz w:val="18"/>
                                </w:rPr>
                                <w:t xml:space="preserve"> </w:t>
                              </w:r>
                              <w:r w:rsidRPr="00DB4AE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0">
                                <w:r w:rsidR="00F85028">
                                  <w:rPr>
                                    <w:spacing w:val="-2"/>
                                    <w:sz w:val="17"/>
                                  </w:rPr>
                                  <w:t>sales@pentagonshutters.com</w:t>
                                </w:r>
                              </w:hyperlink>
                              <w:r w:rsidR="00F85028">
                                <w:rPr>
                                  <w:spacing w:val="-2"/>
                                  <w:sz w:val="17"/>
                                </w:rPr>
                                <w:t xml:space="preserve"> </w:t>
                              </w:r>
                              <w:hyperlink r:id="rId11">
                                <w:r w:rsidR="00F85028">
                                  <w:rPr>
                                    <w:spacing w:val="-2"/>
                                    <w:sz w:val="17"/>
                                  </w:rPr>
                                  <w:t>www.pentagonshutters.com</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0C32C" id="Group 5" o:spid="_x0000_s1031" style="position:absolute;left:0;text-align:left;margin-left:0;margin-top:666.15pt;width:612pt;height:125.65pt;z-index:251658240;mso-position-horizontal-relative:page;mso-position-vertical-relative:page" coordorigin=",13327" coordsize="12240,25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">
                <v:rect id="docshape3" o:spid="_x0000_s103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" fillcolor="#c7c8ca" stroked="f"/>
                <v:line id="Line 14" o:spid="_x0000_s1033" style="position:absolute;visibility:visible;mso-wrap-style:square" from="576,14127" to="6376,141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" strokecolor="#002f5f" strokeweight="2pt"/>
                <v:shape id="docshape4" o:spid="_x0000_s1034" style="position:absolute;left:10303;top:13903;width:1361;height:1361;visibility:visible;mso-wrap-style:square;v-text-anchor:top" coordsize="1361,1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" path="m1361,324r-9,-74l1328,182r-38,-60l1240,71,1184,36,1111,9,1037,,324,,250,9,182,33,121,71,71,122,33,182,9,250,,324r,713l9,1111r24,69l71,1240r50,50l182,1328r68,24l324,1361r713,l1111,1352r69,-24l1240,1290r50,-50l1328,1180r24,-69l1361,1037r,-713xe" fillcolor="#002f5f" stroked="f">
                  <v:path arrowok="t" o:connecttype="custom" o:connectlocs="1361,14227;1352,14153;1328,14085;1290,14025;1240,13974;1184,13939;1111,13912;1037,13903;324,13903;250,13912;182,13936;121,13974;71,14025;33,14085;9,14153;0,14227;0,14940;9,15014;33,15083;71,15143;121,15193;182,15231;250,15255;324,15264;1037,15264;1111,15255;1180,15231;1240,15193;1290,15143;1328,15083;1352,15014;1361,14940;1361,14227" o:connectangles="0,0,0,0,0,0,0,0,0,0,0,0,0,0,0,0,0,0,0,0,0,0,0,0,0,0,0,0,0,0,0,0,0"/>
                </v:shape>
                <v:shape id="docshape5" o:spid="_x0000_s1035" style="position:absolute;left:10698;top:14038;width:559;height:183;visibility:visible;mso-wrap-style:square;v-text-anchor:top" coordsize="55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" path="m555,l545,,387,,373,1,359,3,345,7r-13,5l,168r3,14l184,182r16,-1l216,179r16,-5l246,168,558,14,555,xe" fillcolor="#f1f2f2" stroked="f">
                  <v:path arrowok="t" o:connecttype="custom" o:connectlocs="555,14038;545,14038;387,14038;373,14039;359,14041;345,14045;332,14050;0,14206;3,14220;184,14220;200,14219;216,14217;232,14212;246,14206;558,14052;555,14038"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 o:spid="_x0000_s1036" type="#_x0000_t75" style="position:absolute;left:10879;top:14056;width:417;height:4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">
                  <v:imagedata r:id="rId12" o:title=""/>
                </v:shape>
                <v:shape id="docshape7" o:spid="_x0000_s1037" style="position:absolute;left:10671;top:14235;width:247;height:895;visibility:visible;mso-wrap-style:square;v-text-anchor:top" coordsize="24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" path="m238,l29,,18,2,9,8,3,17,,28,,887r8,7l26,894r7,-7l33,240r123,1l167,237r75,-70l246,157r,-11l246,9,238,xe" fillcolor="#f1f2f2" stroked="f">
                  <v:path arrowok="t" o:connecttype="custom" o:connectlocs="238,14235;29,14235;18,14237;9,14243;3,14252;0,14263;0,15122;8,15129;26,15129;33,15122;33,14475;156,14476;167,14472;242,14402;246,14392;246,14381;246,14244;238,14235" o:connectangles="0,0,0,0,0,0,0,0,0,0,0,0,0,0,0,0,0,0"/>
                </v:shape>
                <v:shape id="docshape8" o:spid="_x0000_s1038" type="#_x0000_t75" style="position:absolute;left:10748;top:14257;width:539;height:7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">
                  <v:imagedata r:id="rId13" o:title=""/>
                </v:shape>
                <v:shape id="docshape9" o:spid="_x0000_s1039" type="#_x0000_t202" style="position:absolute;top:13327;width:12240;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0F6C14D4" w14:textId="77777777" w:rsidR="00F85028" w:rsidRDefault="00F85028" w:rsidP="00F85028"/>
                      <w:p w14:paraId="4067B214" w14:textId="77777777" w:rsidR="00F85028" w:rsidRDefault="00F85028" w:rsidP="00F85028">
                        <w:pPr>
                          <w:spacing w:before="3"/>
                          <w:rPr>
                            <w:sz w:val="18"/>
                          </w:rPr>
                        </w:pPr>
                      </w:p>
                      <w:p w14:paraId="65277CEC" w14:textId="68BA573A" w:rsidR="00F85028" w:rsidRDefault="00F85028" w:rsidP="00F85028">
                        <w:pPr>
                          <w:ind w:left="570"/>
                          <w:rPr>
                            <w:rFonts w:ascii="EurostileHea" w:hAnsi="EurostileHea"/>
                            <w:b/>
                            <w:sz w:val="18"/>
                          </w:rPr>
                        </w:pPr>
                        <w:r>
                          <w:rPr>
                            <w:rFonts w:ascii="EurostileHea" w:hAnsi="EurostileHea"/>
                            <w:b/>
                            <w:sz w:val="18"/>
                          </w:rPr>
                          <w:t>SUPERIOR</w:t>
                        </w:r>
                        <w:r>
                          <w:rPr>
                            <w:rFonts w:ascii="EurostileHea" w:hAnsi="EurostileHea"/>
                            <w:b/>
                            <w:spacing w:val="-2"/>
                            <w:sz w:val="18"/>
                          </w:rPr>
                          <w:t xml:space="preserve"> </w:t>
                        </w:r>
                        <w:r>
                          <w:rPr>
                            <w:rFonts w:ascii="EurostileHea" w:hAnsi="EurostileHea"/>
                            <w:b/>
                            <w:sz w:val="18"/>
                          </w:rPr>
                          <w:t>SUPPORT</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PREMIUM</w:t>
                        </w:r>
                        <w:r>
                          <w:rPr>
                            <w:rFonts w:ascii="EurostileHea" w:hAnsi="EurostileHea"/>
                            <w:b/>
                            <w:spacing w:val="-1"/>
                            <w:sz w:val="18"/>
                          </w:rPr>
                          <w:t xml:space="preserve"> </w:t>
                        </w:r>
                        <w:r>
                          <w:rPr>
                            <w:rFonts w:ascii="EurostileHea" w:hAnsi="EurostileHea"/>
                            <w:b/>
                            <w:sz w:val="18"/>
                          </w:rPr>
                          <w:t>QUALITY</w:t>
                        </w:r>
                        <w:r>
                          <w:rPr>
                            <w:rFonts w:ascii="EurostileHea" w:hAnsi="EurostileHea"/>
                            <w:b/>
                            <w:spacing w:val="-1"/>
                            <w:sz w:val="18"/>
                          </w:rPr>
                          <w:t xml:space="preserve"> </w:t>
                        </w:r>
                        <w:r w:rsidR="00DB4AE9">
                          <w:rPr>
                            <w:rFonts w:ascii="EurostileHea" w:hAnsi="EurostileHea"/>
                            <w:b/>
                            <w:spacing w:val="-1"/>
                            <w:sz w:val="18"/>
                          </w:rPr>
                          <w:sym w:font="Wingdings" w:char="F09F"/>
                        </w:r>
                        <w:r>
                          <w:rPr>
                            <w:rFonts w:ascii="EurostileHea" w:hAnsi="EurostileHea"/>
                            <w:b/>
                            <w:spacing w:val="-1"/>
                            <w:sz w:val="18"/>
                          </w:rPr>
                          <w:t xml:space="preserve"> </w:t>
                        </w:r>
                        <w:r>
                          <w:rPr>
                            <w:rFonts w:ascii="EurostileHea" w:hAnsi="EurostileHea"/>
                            <w:b/>
                            <w:sz w:val="18"/>
                          </w:rPr>
                          <w:t>CUSTOMIZED</w:t>
                        </w:r>
                        <w:r>
                          <w:rPr>
                            <w:rFonts w:ascii="EurostileHea" w:hAnsi="EurostileHea"/>
                            <w:b/>
                            <w:spacing w:val="-1"/>
                            <w:sz w:val="18"/>
                          </w:rPr>
                          <w:t xml:space="preserve"> </w:t>
                        </w:r>
                        <w:r>
                          <w:rPr>
                            <w:rFonts w:ascii="EurostileHea" w:hAnsi="EurostileHea"/>
                            <w:b/>
                            <w:spacing w:val="-2"/>
                            <w:sz w:val="18"/>
                          </w:rPr>
                          <w:t>SOLUTIONS</w:t>
                        </w:r>
                      </w:p>
                      <w:p w14:paraId="36F04F30" w14:textId="77777777" w:rsidR="00F85028" w:rsidRDefault="00F85028" w:rsidP="00F85028">
                        <w:pPr>
                          <w:spacing w:before="7"/>
                          <w:rPr>
                            <w:rFonts w:ascii="EurostileHea"/>
                            <w:b/>
                            <w:sz w:val="16"/>
                          </w:rPr>
                        </w:pPr>
                      </w:p>
                      <w:p w14:paraId="3C1ABC07" w14:textId="77777777" w:rsidR="00F85028" w:rsidRPr="00DB4AE9" w:rsidRDefault="00F85028" w:rsidP="00F85028">
                        <w:pPr>
                          <w:spacing w:before="1"/>
                          <w:ind w:left="570"/>
                          <w:rPr>
                            <w:rFonts w:ascii="EurostileHea" w:hAnsi="EurostileHea"/>
                            <w:b/>
                            <w:sz w:val="18"/>
                          </w:rPr>
                        </w:pPr>
                        <w:r w:rsidRPr="00DB4AE9">
                          <w:rPr>
                            <w:rFonts w:ascii="EurostileHea" w:hAnsi="EurostileHea"/>
                            <w:b/>
                            <w:sz w:val="18"/>
                          </w:rPr>
                          <w:t>CONTACT</w:t>
                        </w:r>
                        <w:r w:rsidRPr="00DB4AE9">
                          <w:rPr>
                            <w:rFonts w:ascii="EurostileHea" w:hAnsi="EurostileHea"/>
                            <w:b/>
                            <w:spacing w:val="-6"/>
                            <w:sz w:val="18"/>
                          </w:rPr>
                          <w:t xml:space="preserve"> </w:t>
                        </w:r>
                        <w:r w:rsidRPr="00DB4AE9">
                          <w:rPr>
                            <w:rFonts w:ascii="EurostileHea" w:hAnsi="EurostileHea"/>
                            <w:b/>
                            <w:spacing w:val="-7"/>
                            <w:sz w:val="18"/>
                          </w:rPr>
                          <w:t>US</w:t>
                        </w:r>
                      </w:p>
                      <w:p w14:paraId="68AC3F58" w14:textId="77777777" w:rsidR="00F85028" w:rsidRDefault="00F85028" w:rsidP="00F85028">
                        <w:pPr>
                          <w:spacing w:before="112"/>
                          <w:ind w:left="570"/>
                          <w:rPr>
                            <w:sz w:val="17"/>
                          </w:rPr>
                        </w:pPr>
                        <w:r>
                          <w:rPr>
                            <w:spacing w:val="-2"/>
                            <w:sz w:val="17"/>
                          </w:rPr>
                          <w:t>1.866.705.4668</w:t>
                        </w:r>
                      </w:p>
                      <w:p w14:paraId="3306F4E7" w14:textId="77777777" w:rsidR="00F85028" w:rsidRDefault="00000000" w:rsidP="00F85028">
                        <w:pPr>
                          <w:spacing w:before="4" w:line="244" w:lineRule="auto"/>
                          <w:ind w:left="570" w:right="8745"/>
                          <w:rPr>
                            <w:sz w:val="17"/>
                          </w:rPr>
                        </w:pPr>
                        <w:hyperlink r:id="rId14">
                          <w:r w:rsidR="00F85028">
                            <w:rPr>
                              <w:spacing w:val="-2"/>
                              <w:sz w:val="17"/>
                            </w:rPr>
                            <w:t>sales@pentagonshutters.com</w:t>
                          </w:r>
                        </w:hyperlink>
                        <w:r w:rsidR="00F85028">
                          <w:rPr>
                            <w:spacing w:val="-2"/>
                            <w:sz w:val="17"/>
                          </w:rPr>
                          <w:t xml:space="preserve"> </w:t>
                        </w:r>
                        <w:hyperlink r:id="rId15">
                          <w:r w:rsidR="00F85028">
                            <w:rPr>
                              <w:spacing w:val="-2"/>
                              <w:sz w:val="17"/>
                            </w:rPr>
                            <w:t>www.pentagonshutters.com</w:t>
                          </w:r>
                        </w:hyperlink>
                      </w:p>
                    </w:txbxContent>
                  </v:textbox>
                </v:shape>
                <w10:wrap anchorx="page" anchory="page"/>
              </v:group>
            </w:pict>
          </mc:Fallback>
        </mc:AlternateContent>
      </w:r>
      <w:r w:rsidR="003E16B9" w:rsidRPr="003E16B9">
        <w:rPr>
          <w:bCs/>
          <w:color w:val="231F20"/>
          <w:sz w:val="20"/>
          <w:szCs w:val="20"/>
        </w:rPr>
        <w:t>Provide user manual to owner’s personnel</w:t>
      </w:r>
      <w:r w:rsidR="00C35930">
        <w:rPr>
          <w:bCs/>
          <w:color w:val="231F20"/>
          <w:sz w:val="20"/>
          <w:szCs w:val="20"/>
        </w:rPr>
        <w:t>.</w:t>
      </w:r>
    </w:p>
    <w:sectPr w:rsidR="00FE7F51" w:rsidRPr="00FE7F51" w:rsidSect="003541B0">
      <w:headerReference w:type="default" r:id="rId16"/>
      <w:footerReference w:type="default" r:id="rId17"/>
      <w:pgSz w:w="12240" w:h="15840"/>
      <w:pgMar w:top="2268" w:right="720" w:bottom="720" w:left="720" w:header="481"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39A0F" w14:textId="77777777" w:rsidR="0079384B" w:rsidRDefault="0079384B">
      <w:r>
        <w:separator/>
      </w:r>
    </w:p>
  </w:endnote>
  <w:endnote w:type="continuationSeparator" w:id="0">
    <w:p w14:paraId="5EB75998" w14:textId="77777777" w:rsidR="0079384B" w:rsidRDefault="00793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EurostileMed">
    <w:panose1 w:val="00000600000000000000"/>
    <w:charset w:val="00"/>
    <w:family w:val="modern"/>
    <w:notTrueType/>
    <w:pitch w:val="variable"/>
    <w:sig w:usb0="20000287" w:usb1="00000001" w:usb2="00000000" w:usb3="00000000" w:csb0="0000019F" w:csb1="00000000"/>
  </w:font>
  <w:font w:name="EurostileHea">
    <w:panose1 w:val="00000900000000000000"/>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044526"/>
      <w:docPartObj>
        <w:docPartGallery w:val="Page Numbers (Bottom of Page)"/>
        <w:docPartUnique/>
      </w:docPartObj>
    </w:sdtPr>
    <w:sdtEndPr>
      <w:rPr>
        <w:noProof/>
      </w:rPr>
    </w:sdtEndPr>
    <w:sdtContent>
      <w:p w14:paraId="0EEB8A4F" w14:textId="3648D36A" w:rsidR="00756764" w:rsidRDefault="007567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FB8EEB" w14:textId="77777777" w:rsidR="00756764" w:rsidRDefault="00756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04D30" w14:textId="77777777" w:rsidR="0079384B" w:rsidRDefault="0079384B">
      <w:r>
        <w:separator/>
      </w:r>
    </w:p>
  </w:footnote>
  <w:footnote w:type="continuationSeparator" w:id="0">
    <w:p w14:paraId="0FCE8A2C" w14:textId="77777777" w:rsidR="0079384B" w:rsidRDefault="00793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05EEE" w14:textId="166E5981" w:rsidR="00E8438D" w:rsidRDefault="00E8438D">
    <w:pPr>
      <w:pStyle w:val="BodyText"/>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426"/>
    <w:multiLevelType w:val="hybridMultilevel"/>
    <w:tmpl w:val="10A4AA24"/>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43E6D78"/>
    <w:multiLevelType w:val="hybridMultilevel"/>
    <w:tmpl w:val="8796F470"/>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4B67984"/>
    <w:multiLevelType w:val="hybridMultilevel"/>
    <w:tmpl w:val="3FA042D8"/>
    <w:lvl w:ilvl="0" w:tplc="12CA1A50">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6854CA6"/>
    <w:multiLevelType w:val="hybridMultilevel"/>
    <w:tmpl w:val="89ECAC56"/>
    <w:lvl w:ilvl="0" w:tplc="5A7EFD6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9E41E77"/>
    <w:multiLevelType w:val="hybridMultilevel"/>
    <w:tmpl w:val="2CEE1496"/>
    <w:lvl w:ilvl="0" w:tplc="FFFFFFFF">
      <w:start w:val="3"/>
      <w:numFmt w:val="upp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541AEA0E">
      <w:start w:val="400"/>
      <w:numFmt w:val="bullet"/>
      <w:lvlText w:val="-"/>
      <w:lvlJc w:val="left"/>
      <w:pPr>
        <w:ind w:left="2340" w:hanging="360"/>
      </w:pPr>
      <w:rPr>
        <w:rFonts w:ascii="EurostileMed" w:eastAsia="EurostileMed" w:hAnsi="EurostileMed" w:cs="EurostileMed"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B0D28F0"/>
    <w:multiLevelType w:val="multilevel"/>
    <w:tmpl w:val="5BA4034E"/>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numFmt w:val="bullet"/>
      <w:lvlText w:val="•"/>
      <w:lvlJc w:val="left"/>
      <w:pPr>
        <w:ind w:left="3488" w:hanging="631"/>
      </w:pPr>
      <w:rPr>
        <w:rFonts w:hint="default"/>
        <w:lang w:val="en-US" w:eastAsia="en-US" w:bidi="ar-SA"/>
      </w:rPr>
    </w:lvl>
    <w:lvl w:ilvl="3">
      <w:numFmt w:val="bullet"/>
      <w:lvlText w:val="•"/>
      <w:lvlJc w:val="left"/>
      <w:pPr>
        <w:ind w:left="4582" w:hanging="631"/>
      </w:pPr>
      <w:rPr>
        <w:rFonts w:hint="default"/>
        <w:lang w:val="en-US" w:eastAsia="en-US" w:bidi="ar-SA"/>
      </w:rPr>
    </w:lvl>
    <w:lvl w:ilvl="4">
      <w:numFmt w:val="bullet"/>
      <w:lvlText w:val="•"/>
      <w:lvlJc w:val="left"/>
      <w:pPr>
        <w:ind w:left="5676" w:hanging="631"/>
      </w:pPr>
      <w:rPr>
        <w:rFonts w:hint="default"/>
        <w:lang w:val="en-US" w:eastAsia="en-US" w:bidi="ar-SA"/>
      </w:rPr>
    </w:lvl>
    <w:lvl w:ilvl="5">
      <w:numFmt w:val="bullet"/>
      <w:lvlText w:val="•"/>
      <w:lvlJc w:val="left"/>
      <w:pPr>
        <w:ind w:left="6770" w:hanging="631"/>
      </w:pPr>
      <w:rPr>
        <w:rFonts w:hint="default"/>
        <w:lang w:val="en-US" w:eastAsia="en-US" w:bidi="ar-SA"/>
      </w:rPr>
    </w:lvl>
    <w:lvl w:ilvl="6">
      <w:numFmt w:val="bullet"/>
      <w:lvlText w:val="•"/>
      <w:lvlJc w:val="left"/>
      <w:pPr>
        <w:ind w:left="7864" w:hanging="631"/>
      </w:pPr>
      <w:rPr>
        <w:rFonts w:hint="default"/>
        <w:lang w:val="en-US" w:eastAsia="en-US" w:bidi="ar-SA"/>
      </w:rPr>
    </w:lvl>
    <w:lvl w:ilvl="7">
      <w:numFmt w:val="bullet"/>
      <w:lvlText w:val="•"/>
      <w:lvlJc w:val="left"/>
      <w:pPr>
        <w:ind w:left="8958" w:hanging="631"/>
      </w:pPr>
      <w:rPr>
        <w:rFonts w:hint="default"/>
        <w:lang w:val="en-US" w:eastAsia="en-US" w:bidi="ar-SA"/>
      </w:rPr>
    </w:lvl>
    <w:lvl w:ilvl="8">
      <w:numFmt w:val="bullet"/>
      <w:lvlText w:val="•"/>
      <w:lvlJc w:val="left"/>
      <w:pPr>
        <w:ind w:left="10052" w:hanging="631"/>
      </w:pPr>
      <w:rPr>
        <w:rFonts w:hint="default"/>
        <w:lang w:val="en-US" w:eastAsia="en-US" w:bidi="ar-SA"/>
      </w:rPr>
    </w:lvl>
  </w:abstractNum>
  <w:abstractNum w:abstractNumId="6" w15:restartNumberingAfterBreak="0">
    <w:nsid w:val="10D86A9D"/>
    <w:multiLevelType w:val="hybridMultilevel"/>
    <w:tmpl w:val="B6B6D348"/>
    <w:lvl w:ilvl="0" w:tplc="5CDA695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2864563"/>
    <w:multiLevelType w:val="hybridMultilevel"/>
    <w:tmpl w:val="51824E44"/>
    <w:lvl w:ilvl="0" w:tplc="087CCA78">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F73085"/>
    <w:multiLevelType w:val="hybridMultilevel"/>
    <w:tmpl w:val="38C8B40A"/>
    <w:lvl w:ilvl="0" w:tplc="4F90C8F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0B57C7"/>
    <w:multiLevelType w:val="multilevel"/>
    <w:tmpl w:val="78409F68"/>
    <w:lvl w:ilvl="0">
      <w:start w:val="2"/>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10" w15:restartNumberingAfterBreak="0">
    <w:nsid w:val="16D21895"/>
    <w:multiLevelType w:val="hybridMultilevel"/>
    <w:tmpl w:val="8A2AE404"/>
    <w:lvl w:ilvl="0" w:tplc="1438F00C">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B257EF0"/>
    <w:multiLevelType w:val="hybridMultilevel"/>
    <w:tmpl w:val="29B8CED4"/>
    <w:lvl w:ilvl="0" w:tplc="5976A01A">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A4A4D57E">
      <w:numFmt w:val="bullet"/>
      <w:lvlText w:val="•"/>
      <w:lvlJc w:val="left"/>
      <w:pPr>
        <w:ind w:left="2394" w:hanging="360"/>
      </w:pPr>
      <w:rPr>
        <w:rFonts w:hint="default"/>
        <w:lang w:val="en-US" w:eastAsia="en-US" w:bidi="ar-SA"/>
      </w:rPr>
    </w:lvl>
    <w:lvl w:ilvl="2" w:tplc="FB8E3776">
      <w:numFmt w:val="bullet"/>
      <w:lvlText w:val="•"/>
      <w:lvlJc w:val="left"/>
      <w:pPr>
        <w:ind w:left="3488" w:hanging="360"/>
      </w:pPr>
      <w:rPr>
        <w:rFonts w:hint="default"/>
        <w:lang w:val="en-US" w:eastAsia="en-US" w:bidi="ar-SA"/>
      </w:rPr>
    </w:lvl>
    <w:lvl w:ilvl="3" w:tplc="FE106E66">
      <w:numFmt w:val="bullet"/>
      <w:lvlText w:val="•"/>
      <w:lvlJc w:val="left"/>
      <w:pPr>
        <w:ind w:left="4582" w:hanging="360"/>
      </w:pPr>
      <w:rPr>
        <w:rFonts w:hint="default"/>
        <w:lang w:val="en-US" w:eastAsia="en-US" w:bidi="ar-SA"/>
      </w:rPr>
    </w:lvl>
    <w:lvl w:ilvl="4" w:tplc="CECC1AC2">
      <w:numFmt w:val="bullet"/>
      <w:lvlText w:val="•"/>
      <w:lvlJc w:val="left"/>
      <w:pPr>
        <w:ind w:left="5676" w:hanging="360"/>
      </w:pPr>
      <w:rPr>
        <w:rFonts w:hint="default"/>
        <w:lang w:val="en-US" w:eastAsia="en-US" w:bidi="ar-SA"/>
      </w:rPr>
    </w:lvl>
    <w:lvl w:ilvl="5" w:tplc="F3686A80">
      <w:numFmt w:val="bullet"/>
      <w:lvlText w:val="•"/>
      <w:lvlJc w:val="left"/>
      <w:pPr>
        <w:ind w:left="6770" w:hanging="360"/>
      </w:pPr>
      <w:rPr>
        <w:rFonts w:hint="default"/>
        <w:lang w:val="en-US" w:eastAsia="en-US" w:bidi="ar-SA"/>
      </w:rPr>
    </w:lvl>
    <w:lvl w:ilvl="6" w:tplc="0D1C27BA">
      <w:numFmt w:val="bullet"/>
      <w:lvlText w:val="•"/>
      <w:lvlJc w:val="left"/>
      <w:pPr>
        <w:ind w:left="7864" w:hanging="360"/>
      </w:pPr>
      <w:rPr>
        <w:rFonts w:hint="default"/>
        <w:lang w:val="en-US" w:eastAsia="en-US" w:bidi="ar-SA"/>
      </w:rPr>
    </w:lvl>
    <w:lvl w:ilvl="7" w:tplc="69D810FC">
      <w:numFmt w:val="bullet"/>
      <w:lvlText w:val="•"/>
      <w:lvlJc w:val="left"/>
      <w:pPr>
        <w:ind w:left="8958" w:hanging="360"/>
      </w:pPr>
      <w:rPr>
        <w:rFonts w:hint="default"/>
        <w:lang w:val="en-US" w:eastAsia="en-US" w:bidi="ar-SA"/>
      </w:rPr>
    </w:lvl>
    <w:lvl w:ilvl="8" w:tplc="0EC63332">
      <w:numFmt w:val="bullet"/>
      <w:lvlText w:val="•"/>
      <w:lvlJc w:val="left"/>
      <w:pPr>
        <w:ind w:left="10052" w:hanging="360"/>
      </w:pPr>
      <w:rPr>
        <w:rFonts w:hint="default"/>
        <w:lang w:val="en-US" w:eastAsia="en-US" w:bidi="ar-SA"/>
      </w:rPr>
    </w:lvl>
  </w:abstractNum>
  <w:abstractNum w:abstractNumId="12" w15:restartNumberingAfterBreak="0">
    <w:nsid w:val="1EB25832"/>
    <w:multiLevelType w:val="hybridMultilevel"/>
    <w:tmpl w:val="859292FC"/>
    <w:lvl w:ilvl="0" w:tplc="D98432A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67F1CBF"/>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4" w15:restartNumberingAfterBreak="0">
    <w:nsid w:val="2ADE3342"/>
    <w:multiLevelType w:val="hybridMultilevel"/>
    <w:tmpl w:val="27AAFC78"/>
    <w:lvl w:ilvl="0" w:tplc="10090001">
      <w:start w:val="1"/>
      <w:numFmt w:val="bullet"/>
      <w:lvlText w:val=""/>
      <w:lvlJc w:val="left"/>
      <w:pPr>
        <w:ind w:left="144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F5476DA"/>
    <w:multiLevelType w:val="hybridMultilevel"/>
    <w:tmpl w:val="6AC6C38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FFFFFFFF">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0266A75"/>
    <w:multiLevelType w:val="hybridMultilevel"/>
    <w:tmpl w:val="8AFA014E"/>
    <w:lvl w:ilvl="0" w:tplc="8416ACEC">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545C9CEA">
      <w:numFmt w:val="bullet"/>
      <w:lvlText w:val="•"/>
      <w:lvlJc w:val="left"/>
      <w:pPr>
        <w:ind w:left="2394" w:hanging="360"/>
      </w:pPr>
      <w:rPr>
        <w:rFonts w:hint="default"/>
        <w:lang w:val="en-US" w:eastAsia="en-US" w:bidi="ar-SA"/>
      </w:rPr>
    </w:lvl>
    <w:lvl w:ilvl="2" w:tplc="467A1C92">
      <w:numFmt w:val="bullet"/>
      <w:lvlText w:val="•"/>
      <w:lvlJc w:val="left"/>
      <w:pPr>
        <w:ind w:left="3488" w:hanging="360"/>
      </w:pPr>
      <w:rPr>
        <w:rFonts w:hint="default"/>
        <w:lang w:val="en-US" w:eastAsia="en-US" w:bidi="ar-SA"/>
      </w:rPr>
    </w:lvl>
    <w:lvl w:ilvl="3" w:tplc="8AC4F602">
      <w:numFmt w:val="bullet"/>
      <w:lvlText w:val="•"/>
      <w:lvlJc w:val="left"/>
      <w:pPr>
        <w:ind w:left="4582" w:hanging="360"/>
      </w:pPr>
      <w:rPr>
        <w:rFonts w:hint="default"/>
        <w:lang w:val="en-US" w:eastAsia="en-US" w:bidi="ar-SA"/>
      </w:rPr>
    </w:lvl>
    <w:lvl w:ilvl="4" w:tplc="55FC286E">
      <w:numFmt w:val="bullet"/>
      <w:lvlText w:val="•"/>
      <w:lvlJc w:val="left"/>
      <w:pPr>
        <w:ind w:left="5676" w:hanging="360"/>
      </w:pPr>
      <w:rPr>
        <w:rFonts w:hint="default"/>
        <w:lang w:val="en-US" w:eastAsia="en-US" w:bidi="ar-SA"/>
      </w:rPr>
    </w:lvl>
    <w:lvl w:ilvl="5" w:tplc="7A52045E">
      <w:numFmt w:val="bullet"/>
      <w:lvlText w:val="•"/>
      <w:lvlJc w:val="left"/>
      <w:pPr>
        <w:ind w:left="6770" w:hanging="360"/>
      </w:pPr>
      <w:rPr>
        <w:rFonts w:hint="default"/>
        <w:lang w:val="en-US" w:eastAsia="en-US" w:bidi="ar-SA"/>
      </w:rPr>
    </w:lvl>
    <w:lvl w:ilvl="6" w:tplc="D68EBE82">
      <w:numFmt w:val="bullet"/>
      <w:lvlText w:val="•"/>
      <w:lvlJc w:val="left"/>
      <w:pPr>
        <w:ind w:left="7864" w:hanging="360"/>
      </w:pPr>
      <w:rPr>
        <w:rFonts w:hint="default"/>
        <w:lang w:val="en-US" w:eastAsia="en-US" w:bidi="ar-SA"/>
      </w:rPr>
    </w:lvl>
    <w:lvl w:ilvl="7" w:tplc="F6DE4A6C">
      <w:numFmt w:val="bullet"/>
      <w:lvlText w:val="•"/>
      <w:lvlJc w:val="left"/>
      <w:pPr>
        <w:ind w:left="8958" w:hanging="360"/>
      </w:pPr>
      <w:rPr>
        <w:rFonts w:hint="default"/>
        <w:lang w:val="en-US" w:eastAsia="en-US" w:bidi="ar-SA"/>
      </w:rPr>
    </w:lvl>
    <w:lvl w:ilvl="8" w:tplc="839EBF88">
      <w:numFmt w:val="bullet"/>
      <w:lvlText w:val="•"/>
      <w:lvlJc w:val="left"/>
      <w:pPr>
        <w:ind w:left="10052" w:hanging="360"/>
      </w:pPr>
      <w:rPr>
        <w:rFonts w:hint="default"/>
        <w:lang w:val="en-US" w:eastAsia="en-US" w:bidi="ar-SA"/>
      </w:rPr>
    </w:lvl>
  </w:abstractNum>
  <w:abstractNum w:abstractNumId="17" w15:restartNumberingAfterBreak="0">
    <w:nsid w:val="37B01819"/>
    <w:multiLevelType w:val="hybridMultilevel"/>
    <w:tmpl w:val="4B4C2C9C"/>
    <w:lvl w:ilvl="0" w:tplc="E19E306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430456B6">
      <w:numFmt w:val="bullet"/>
      <w:lvlText w:val="•"/>
      <w:lvlJc w:val="left"/>
      <w:pPr>
        <w:ind w:left="2394" w:hanging="360"/>
      </w:pPr>
      <w:rPr>
        <w:rFonts w:hint="default"/>
        <w:lang w:val="en-US" w:eastAsia="en-US" w:bidi="ar-SA"/>
      </w:rPr>
    </w:lvl>
    <w:lvl w:ilvl="2" w:tplc="FC364A58">
      <w:numFmt w:val="bullet"/>
      <w:lvlText w:val="•"/>
      <w:lvlJc w:val="left"/>
      <w:pPr>
        <w:ind w:left="3488" w:hanging="360"/>
      </w:pPr>
      <w:rPr>
        <w:rFonts w:hint="default"/>
        <w:lang w:val="en-US" w:eastAsia="en-US" w:bidi="ar-SA"/>
      </w:rPr>
    </w:lvl>
    <w:lvl w:ilvl="3" w:tplc="9C363E8A">
      <w:numFmt w:val="bullet"/>
      <w:lvlText w:val="•"/>
      <w:lvlJc w:val="left"/>
      <w:pPr>
        <w:ind w:left="4582" w:hanging="360"/>
      </w:pPr>
      <w:rPr>
        <w:rFonts w:hint="default"/>
        <w:lang w:val="en-US" w:eastAsia="en-US" w:bidi="ar-SA"/>
      </w:rPr>
    </w:lvl>
    <w:lvl w:ilvl="4" w:tplc="BE3ED794">
      <w:numFmt w:val="bullet"/>
      <w:lvlText w:val="•"/>
      <w:lvlJc w:val="left"/>
      <w:pPr>
        <w:ind w:left="5676" w:hanging="360"/>
      </w:pPr>
      <w:rPr>
        <w:rFonts w:hint="default"/>
        <w:lang w:val="en-US" w:eastAsia="en-US" w:bidi="ar-SA"/>
      </w:rPr>
    </w:lvl>
    <w:lvl w:ilvl="5" w:tplc="C4FCABFE">
      <w:numFmt w:val="bullet"/>
      <w:lvlText w:val="•"/>
      <w:lvlJc w:val="left"/>
      <w:pPr>
        <w:ind w:left="6770" w:hanging="360"/>
      </w:pPr>
      <w:rPr>
        <w:rFonts w:hint="default"/>
        <w:lang w:val="en-US" w:eastAsia="en-US" w:bidi="ar-SA"/>
      </w:rPr>
    </w:lvl>
    <w:lvl w:ilvl="6" w:tplc="D59A0E2A">
      <w:numFmt w:val="bullet"/>
      <w:lvlText w:val="•"/>
      <w:lvlJc w:val="left"/>
      <w:pPr>
        <w:ind w:left="7864" w:hanging="360"/>
      </w:pPr>
      <w:rPr>
        <w:rFonts w:hint="default"/>
        <w:lang w:val="en-US" w:eastAsia="en-US" w:bidi="ar-SA"/>
      </w:rPr>
    </w:lvl>
    <w:lvl w:ilvl="7" w:tplc="9DE87778">
      <w:numFmt w:val="bullet"/>
      <w:lvlText w:val="•"/>
      <w:lvlJc w:val="left"/>
      <w:pPr>
        <w:ind w:left="8958" w:hanging="360"/>
      </w:pPr>
      <w:rPr>
        <w:rFonts w:hint="default"/>
        <w:lang w:val="en-US" w:eastAsia="en-US" w:bidi="ar-SA"/>
      </w:rPr>
    </w:lvl>
    <w:lvl w:ilvl="8" w:tplc="AF3AE79E">
      <w:numFmt w:val="bullet"/>
      <w:lvlText w:val="•"/>
      <w:lvlJc w:val="left"/>
      <w:pPr>
        <w:ind w:left="10052" w:hanging="360"/>
      </w:pPr>
      <w:rPr>
        <w:rFonts w:hint="default"/>
        <w:lang w:val="en-US" w:eastAsia="en-US" w:bidi="ar-SA"/>
      </w:rPr>
    </w:lvl>
  </w:abstractNum>
  <w:abstractNum w:abstractNumId="18" w15:restartNumberingAfterBreak="0">
    <w:nsid w:val="3E1A2CA9"/>
    <w:multiLevelType w:val="hybridMultilevel"/>
    <w:tmpl w:val="3E605F00"/>
    <w:lvl w:ilvl="0" w:tplc="D71CE0AE">
      <w:start w:val="3"/>
      <w:numFmt w:val="upperLetter"/>
      <w:lvlText w:val="%1."/>
      <w:lvlJc w:val="left"/>
      <w:pPr>
        <w:ind w:left="720" w:hanging="360"/>
      </w:pPr>
    </w:lvl>
    <w:lvl w:ilvl="1" w:tplc="10090001">
      <w:numFmt w:val="decimal"/>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15:restartNumberingAfterBreak="0">
    <w:nsid w:val="448E370A"/>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6063F7"/>
    <w:multiLevelType w:val="hybridMultilevel"/>
    <w:tmpl w:val="3E605F00"/>
    <w:lvl w:ilvl="0" w:tplc="D71CE0AE">
      <w:start w:val="3"/>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BEA177D"/>
    <w:multiLevelType w:val="multilevel"/>
    <w:tmpl w:val="ADA2BC78"/>
    <w:lvl w:ilvl="0">
      <w:start w:val="1"/>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upperLetter"/>
      <w:lvlText w:val="%3."/>
      <w:lvlJc w:val="left"/>
      <w:pPr>
        <w:ind w:left="1295" w:hanging="360"/>
      </w:pPr>
      <w:rPr>
        <w:rFonts w:ascii="EurostileMed" w:eastAsia="EurostileMed" w:hAnsi="EurostileMed" w:cs="EurostileMed" w:hint="default"/>
        <w:b w:val="0"/>
        <w:bCs w:val="0"/>
        <w:i w:val="0"/>
        <w:iCs w:val="0"/>
        <w:color w:val="231F20"/>
        <w:spacing w:val="0"/>
        <w:w w:val="100"/>
        <w:sz w:val="22"/>
        <w:szCs w:val="22"/>
        <w:lang w:val="en-US" w:eastAsia="en-US" w:bidi="ar-SA"/>
      </w:rPr>
    </w:lvl>
    <w:lvl w:ilvl="3">
      <w:start w:val="1"/>
      <w:numFmt w:val="decimal"/>
      <w:lvlText w:val="%4."/>
      <w:lvlJc w:val="left"/>
      <w:pPr>
        <w:ind w:left="1532" w:hanging="237"/>
      </w:pPr>
      <w:rPr>
        <w:rFonts w:ascii="EurostileMed" w:eastAsia="EurostileMed" w:hAnsi="EurostileMed" w:cs="EurostileMed" w:hint="default"/>
        <w:b w:val="0"/>
        <w:bCs w:val="0"/>
        <w:i w:val="0"/>
        <w:iCs w:val="0"/>
        <w:color w:val="231F20"/>
        <w:w w:val="100"/>
        <w:sz w:val="22"/>
        <w:szCs w:val="22"/>
        <w:lang w:val="en-US" w:eastAsia="en-US" w:bidi="ar-SA"/>
      </w:rPr>
    </w:lvl>
    <w:lvl w:ilvl="4">
      <w:numFmt w:val="bullet"/>
      <w:lvlText w:val="•"/>
      <w:lvlJc w:val="left"/>
      <w:pPr>
        <w:ind w:left="5106" w:hanging="237"/>
      </w:pPr>
      <w:rPr>
        <w:rFonts w:hint="default"/>
        <w:lang w:val="en-US" w:eastAsia="en-US" w:bidi="ar-SA"/>
      </w:rPr>
    </w:lvl>
    <w:lvl w:ilvl="5">
      <w:numFmt w:val="bullet"/>
      <w:lvlText w:val="•"/>
      <w:lvlJc w:val="left"/>
      <w:pPr>
        <w:ind w:left="6295" w:hanging="237"/>
      </w:pPr>
      <w:rPr>
        <w:rFonts w:hint="default"/>
        <w:lang w:val="en-US" w:eastAsia="en-US" w:bidi="ar-SA"/>
      </w:rPr>
    </w:lvl>
    <w:lvl w:ilvl="6">
      <w:numFmt w:val="bullet"/>
      <w:lvlText w:val="•"/>
      <w:lvlJc w:val="left"/>
      <w:pPr>
        <w:ind w:left="7484" w:hanging="237"/>
      </w:pPr>
      <w:rPr>
        <w:rFonts w:hint="default"/>
        <w:lang w:val="en-US" w:eastAsia="en-US" w:bidi="ar-SA"/>
      </w:rPr>
    </w:lvl>
    <w:lvl w:ilvl="7">
      <w:numFmt w:val="bullet"/>
      <w:lvlText w:val="•"/>
      <w:lvlJc w:val="left"/>
      <w:pPr>
        <w:ind w:left="8673" w:hanging="237"/>
      </w:pPr>
      <w:rPr>
        <w:rFonts w:hint="default"/>
        <w:lang w:val="en-US" w:eastAsia="en-US" w:bidi="ar-SA"/>
      </w:rPr>
    </w:lvl>
    <w:lvl w:ilvl="8">
      <w:numFmt w:val="bullet"/>
      <w:lvlText w:val="•"/>
      <w:lvlJc w:val="left"/>
      <w:pPr>
        <w:ind w:left="9862" w:hanging="237"/>
      </w:pPr>
      <w:rPr>
        <w:rFonts w:hint="default"/>
        <w:lang w:val="en-US" w:eastAsia="en-US" w:bidi="ar-SA"/>
      </w:rPr>
    </w:lvl>
  </w:abstractNum>
  <w:abstractNum w:abstractNumId="22" w15:restartNumberingAfterBreak="0">
    <w:nsid w:val="4FB347AE"/>
    <w:multiLevelType w:val="hybridMultilevel"/>
    <w:tmpl w:val="647C767C"/>
    <w:lvl w:ilvl="0" w:tplc="EB76958A">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56F545A"/>
    <w:multiLevelType w:val="hybridMultilevel"/>
    <w:tmpl w:val="8A2E8EFA"/>
    <w:lvl w:ilvl="0" w:tplc="9A94C6E0">
      <w:start w:val="1"/>
      <w:numFmt w:val="upperLetter"/>
      <w:lvlText w:val="%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B2C79CA"/>
    <w:multiLevelType w:val="hybridMultilevel"/>
    <w:tmpl w:val="28269936"/>
    <w:lvl w:ilvl="0" w:tplc="1284BDC8">
      <w:start w:val="1"/>
      <w:numFmt w:val="decimal"/>
      <w:lvlText w:val=".%1"/>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1" w:tplc="1C067AB6">
      <w:numFmt w:val="bullet"/>
      <w:lvlText w:val="•"/>
      <w:lvlJc w:val="left"/>
      <w:pPr>
        <w:ind w:left="2394" w:hanging="360"/>
      </w:pPr>
      <w:rPr>
        <w:rFonts w:hint="default"/>
        <w:lang w:val="en-US" w:eastAsia="en-US" w:bidi="ar-SA"/>
      </w:rPr>
    </w:lvl>
    <w:lvl w:ilvl="2" w:tplc="FCBA02DC">
      <w:numFmt w:val="bullet"/>
      <w:lvlText w:val="•"/>
      <w:lvlJc w:val="left"/>
      <w:pPr>
        <w:ind w:left="3488" w:hanging="360"/>
      </w:pPr>
      <w:rPr>
        <w:rFonts w:hint="default"/>
        <w:lang w:val="en-US" w:eastAsia="en-US" w:bidi="ar-SA"/>
      </w:rPr>
    </w:lvl>
    <w:lvl w:ilvl="3" w:tplc="F7786A0A">
      <w:numFmt w:val="bullet"/>
      <w:lvlText w:val="•"/>
      <w:lvlJc w:val="left"/>
      <w:pPr>
        <w:ind w:left="4582" w:hanging="360"/>
      </w:pPr>
      <w:rPr>
        <w:rFonts w:hint="default"/>
        <w:lang w:val="en-US" w:eastAsia="en-US" w:bidi="ar-SA"/>
      </w:rPr>
    </w:lvl>
    <w:lvl w:ilvl="4" w:tplc="714C0FBE">
      <w:numFmt w:val="bullet"/>
      <w:lvlText w:val="•"/>
      <w:lvlJc w:val="left"/>
      <w:pPr>
        <w:ind w:left="5676" w:hanging="360"/>
      </w:pPr>
      <w:rPr>
        <w:rFonts w:hint="default"/>
        <w:lang w:val="en-US" w:eastAsia="en-US" w:bidi="ar-SA"/>
      </w:rPr>
    </w:lvl>
    <w:lvl w:ilvl="5" w:tplc="649AFAF8">
      <w:numFmt w:val="bullet"/>
      <w:lvlText w:val="•"/>
      <w:lvlJc w:val="left"/>
      <w:pPr>
        <w:ind w:left="6770" w:hanging="360"/>
      </w:pPr>
      <w:rPr>
        <w:rFonts w:hint="default"/>
        <w:lang w:val="en-US" w:eastAsia="en-US" w:bidi="ar-SA"/>
      </w:rPr>
    </w:lvl>
    <w:lvl w:ilvl="6" w:tplc="A770FF18">
      <w:numFmt w:val="bullet"/>
      <w:lvlText w:val="•"/>
      <w:lvlJc w:val="left"/>
      <w:pPr>
        <w:ind w:left="7864" w:hanging="360"/>
      </w:pPr>
      <w:rPr>
        <w:rFonts w:hint="default"/>
        <w:lang w:val="en-US" w:eastAsia="en-US" w:bidi="ar-SA"/>
      </w:rPr>
    </w:lvl>
    <w:lvl w:ilvl="7" w:tplc="06100DD2">
      <w:numFmt w:val="bullet"/>
      <w:lvlText w:val="•"/>
      <w:lvlJc w:val="left"/>
      <w:pPr>
        <w:ind w:left="8958" w:hanging="360"/>
      </w:pPr>
      <w:rPr>
        <w:rFonts w:hint="default"/>
        <w:lang w:val="en-US" w:eastAsia="en-US" w:bidi="ar-SA"/>
      </w:rPr>
    </w:lvl>
    <w:lvl w:ilvl="8" w:tplc="9D044FDC">
      <w:numFmt w:val="bullet"/>
      <w:lvlText w:val="•"/>
      <w:lvlJc w:val="left"/>
      <w:pPr>
        <w:ind w:left="10052" w:hanging="360"/>
      </w:pPr>
      <w:rPr>
        <w:rFonts w:hint="default"/>
        <w:lang w:val="en-US" w:eastAsia="en-US" w:bidi="ar-SA"/>
      </w:rPr>
    </w:lvl>
  </w:abstractNum>
  <w:abstractNum w:abstractNumId="25" w15:restartNumberingAfterBreak="0">
    <w:nsid w:val="5BDD76DE"/>
    <w:multiLevelType w:val="hybridMultilevel"/>
    <w:tmpl w:val="CA26D2D8"/>
    <w:lvl w:ilvl="0" w:tplc="34E23F30">
      <w:start w:val="1"/>
      <w:numFmt w:val="decimal"/>
      <w:lvlText w:val=".%1"/>
      <w:lvlJc w:val="left"/>
      <w:pPr>
        <w:ind w:left="1296" w:hanging="360"/>
      </w:pPr>
      <w:rPr>
        <w:rFonts w:ascii="EurostileMed" w:eastAsia="EurostileMed" w:hAnsi="EurostileMed" w:cs="EurostileMed" w:hint="default"/>
        <w:b w:val="0"/>
        <w:bCs w:val="0"/>
        <w:i w:val="0"/>
        <w:iCs w:val="0"/>
        <w:color w:val="231F20"/>
        <w:w w:val="100"/>
        <w:sz w:val="22"/>
        <w:szCs w:val="22"/>
        <w:lang w:val="en-US" w:eastAsia="en-US" w:bidi="ar-SA"/>
      </w:rPr>
    </w:lvl>
    <w:lvl w:ilvl="1" w:tplc="64FC90BA">
      <w:numFmt w:val="bullet"/>
      <w:lvlText w:val="•"/>
      <w:lvlJc w:val="left"/>
      <w:pPr>
        <w:ind w:left="2394" w:hanging="360"/>
      </w:pPr>
      <w:rPr>
        <w:rFonts w:hint="default"/>
        <w:lang w:val="en-US" w:eastAsia="en-US" w:bidi="ar-SA"/>
      </w:rPr>
    </w:lvl>
    <w:lvl w:ilvl="2" w:tplc="D7906460">
      <w:numFmt w:val="bullet"/>
      <w:lvlText w:val="•"/>
      <w:lvlJc w:val="left"/>
      <w:pPr>
        <w:ind w:left="3488" w:hanging="360"/>
      </w:pPr>
      <w:rPr>
        <w:rFonts w:hint="default"/>
        <w:lang w:val="en-US" w:eastAsia="en-US" w:bidi="ar-SA"/>
      </w:rPr>
    </w:lvl>
    <w:lvl w:ilvl="3" w:tplc="2C0AEEB0">
      <w:numFmt w:val="bullet"/>
      <w:lvlText w:val="•"/>
      <w:lvlJc w:val="left"/>
      <w:pPr>
        <w:ind w:left="4582" w:hanging="360"/>
      </w:pPr>
      <w:rPr>
        <w:rFonts w:hint="default"/>
        <w:lang w:val="en-US" w:eastAsia="en-US" w:bidi="ar-SA"/>
      </w:rPr>
    </w:lvl>
    <w:lvl w:ilvl="4" w:tplc="6C80F52A">
      <w:numFmt w:val="bullet"/>
      <w:lvlText w:val="•"/>
      <w:lvlJc w:val="left"/>
      <w:pPr>
        <w:ind w:left="5676" w:hanging="360"/>
      </w:pPr>
      <w:rPr>
        <w:rFonts w:hint="default"/>
        <w:lang w:val="en-US" w:eastAsia="en-US" w:bidi="ar-SA"/>
      </w:rPr>
    </w:lvl>
    <w:lvl w:ilvl="5" w:tplc="10062606">
      <w:numFmt w:val="bullet"/>
      <w:lvlText w:val="•"/>
      <w:lvlJc w:val="left"/>
      <w:pPr>
        <w:ind w:left="6770" w:hanging="360"/>
      </w:pPr>
      <w:rPr>
        <w:rFonts w:hint="default"/>
        <w:lang w:val="en-US" w:eastAsia="en-US" w:bidi="ar-SA"/>
      </w:rPr>
    </w:lvl>
    <w:lvl w:ilvl="6" w:tplc="346A520E">
      <w:numFmt w:val="bullet"/>
      <w:lvlText w:val="•"/>
      <w:lvlJc w:val="left"/>
      <w:pPr>
        <w:ind w:left="7864" w:hanging="360"/>
      </w:pPr>
      <w:rPr>
        <w:rFonts w:hint="default"/>
        <w:lang w:val="en-US" w:eastAsia="en-US" w:bidi="ar-SA"/>
      </w:rPr>
    </w:lvl>
    <w:lvl w:ilvl="7" w:tplc="33BE60AC">
      <w:numFmt w:val="bullet"/>
      <w:lvlText w:val="•"/>
      <w:lvlJc w:val="left"/>
      <w:pPr>
        <w:ind w:left="8958" w:hanging="360"/>
      </w:pPr>
      <w:rPr>
        <w:rFonts w:hint="default"/>
        <w:lang w:val="en-US" w:eastAsia="en-US" w:bidi="ar-SA"/>
      </w:rPr>
    </w:lvl>
    <w:lvl w:ilvl="8" w:tplc="45E26FE4">
      <w:numFmt w:val="bullet"/>
      <w:lvlText w:val="•"/>
      <w:lvlJc w:val="left"/>
      <w:pPr>
        <w:ind w:left="10052" w:hanging="360"/>
      </w:pPr>
      <w:rPr>
        <w:rFonts w:hint="default"/>
        <w:lang w:val="en-US" w:eastAsia="en-US" w:bidi="ar-SA"/>
      </w:rPr>
    </w:lvl>
  </w:abstractNum>
  <w:abstractNum w:abstractNumId="26" w15:restartNumberingAfterBreak="0">
    <w:nsid w:val="5E617B93"/>
    <w:multiLevelType w:val="hybridMultilevel"/>
    <w:tmpl w:val="51824E4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65C1FF5"/>
    <w:multiLevelType w:val="hybridMultilevel"/>
    <w:tmpl w:val="60A87E4C"/>
    <w:lvl w:ilvl="0" w:tplc="FFFFFFFF">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A1279E5"/>
    <w:multiLevelType w:val="hybridMultilevel"/>
    <w:tmpl w:val="9D184350"/>
    <w:lvl w:ilvl="0" w:tplc="FFFFFFFF">
      <w:start w:val="1"/>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7">
      <w:start w:val="1"/>
      <w:numFmt w:val="lowerLetter"/>
      <w:lvlText w:val="%3)"/>
      <w:lvlJc w:val="left"/>
      <w:pPr>
        <w:ind w:left="2340" w:hanging="36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E964B1"/>
    <w:multiLevelType w:val="hybridMultilevel"/>
    <w:tmpl w:val="8E9A0D46"/>
    <w:lvl w:ilvl="0" w:tplc="FFFFFFFF">
      <w:start w:val="1"/>
      <w:numFmt w:val="upperLetter"/>
      <w:lvlText w:val="%1."/>
      <w:lvlJc w:val="left"/>
      <w:pPr>
        <w:ind w:left="720" w:hanging="360"/>
      </w:pPr>
      <w:rPr>
        <w:rFonts w:hint="default"/>
      </w:rPr>
    </w:lvl>
    <w:lvl w:ilvl="1" w:tplc="10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F8F1B13"/>
    <w:multiLevelType w:val="hybridMultilevel"/>
    <w:tmpl w:val="37A04A08"/>
    <w:lvl w:ilvl="0" w:tplc="FFFFFFFF">
      <w:start w:val="1"/>
      <w:numFmt w:val="upperLetter"/>
      <w:lvlText w:val="%1."/>
      <w:lvlJc w:val="left"/>
      <w:pPr>
        <w:ind w:left="720" w:hanging="360"/>
      </w:pPr>
      <w:rPr>
        <w:rFonts w:hint="default"/>
      </w:rPr>
    </w:lvl>
    <w:lvl w:ilvl="1" w:tplc="FFFFFFFF">
      <w:start w:val="1"/>
      <w:numFmt w:val="decimal"/>
      <w:lvlText w:val="%2."/>
      <w:lvlJc w:val="left"/>
      <w:pPr>
        <w:ind w:left="1440" w:hanging="360"/>
      </w:pPr>
    </w:lvl>
    <w:lvl w:ilvl="2" w:tplc="FFFFFFFF">
      <w:start w:val="1"/>
      <w:numFmt w:val="lowerLetter"/>
      <w:lvlText w:val="%3)"/>
      <w:lvlJc w:val="left"/>
      <w:pPr>
        <w:ind w:left="2340" w:hanging="360"/>
      </w:pPr>
    </w:lvl>
    <w:lvl w:ilvl="3" w:tplc="10090001">
      <w:start w:val="1"/>
      <w:numFmt w:val="bullet"/>
      <w:lvlText w:val=""/>
      <w:lvlJc w:val="left"/>
      <w:pPr>
        <w:ind w:left="2880" w:hanging="360"/>
      </w:pPr>
      <w:rPr>
        <w:rFonts w:ascii="Symbol" w:hAnsi="Symbol"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7406674B"/>
    <w:multiLevelType w:val="multilevel"/>
    <w:tmpl w:val="CBC4AC7C"/>
    <w:lvl w:ilvl="0">
      <w:start w:val="3"/>
      <w:numFmt w:val="decimal"/>
      <w:lvlText w:val="%1"/>
      <w:lvlJc w:val="left"/>
      <w:pPr>
        <w:ind w:left="1296" w:hanging="631"/>
      </w:pPr>
      <w:rPr>
        <w:rFonts w:hint="default"/>
        <w:lang w:val="en-US" w:eastAsia="en-US" w:bidi="ar-SA"/>
      </w:rPr>
    </w:lvl>
    <w:lvl w:ilvl="1">
      <w:start w:val="1"/>
      <w:numFmt w:val="decimal"/>
      <w:lvlText w:val="%1.%2"/>
      <w:lvlJc w:val="left"/>
      <w:pPr>
        <w:ind w:left="1296" w:hanging="631"/>
      </w:pPr>
      <w:rPr>
        <w:rFonts w:ascii="EurostileHea" w:eastAsia="EurostileHea" w:hAnsi="EurostileHea" w:cs="EurostileHea" w:hint="default"/>
        <w:b/>
        <w:bCs/>
        <w:i w:val="0"/>
        <w:iCs w:val="0"/>
        <w:color w:val="231F20"/>
        <w:w w:val="100"/>
        <w:sz w:val="22"/>
        <w:szCs w:val="22"/>
        <w:lang w:val="en-US" w:eastAsia="en-US" w:bidi="ar-SA"/>
      </w:rPr>
    </w:lvl>
    <w:lvl w:ilvl="2">
      <w:start w:val="1"/>
      <w:numFmt w:val="decimal"/>
      <w:lvlText w:val=".%3"/>
      <w:lvlJc w:val="left"/>
      <w:pPr>
        <w:ind w:left="1295" w:hanging="360"/>
      </w:pPr>
      <w:rPr>
        <w:rFonts w:ascii="EurostileMed" w:eastAsia="EurostileMed" w:hAnsi="EurostileMed" w:cs="EurostileMed" w:hint="default"/>
        <w:b w:val="0"/>
        <w:bCs w:val="0"/>
        <w:i w:val="0"/>
        <w:iCs w:val="0"/>
        <w:color w:val="231F20"/>
        <w:w w:val="100"/>
        <w:sz w:val="22"/>
        <w:szCs w:val="22"/>
        <w:lang w:val="en-US" w:eastAsia="en-US" w:bidi="ar-SA"/>
      </w:rPr>
    </w:lvl>
    <w:lvl w:ilvl="3">
      <w:numFmt w:val="bullet"/>
      <w:lvlText w:val="•"/>
      <w:lvlJc w:val="left"/>
      <w:pPr>
        <w:ind w:left="4582" w:hanging="360"/>
      </w:pPr>
      <w:rPr>
        <w:rFonts w:hint="default"/>
        <w:lang w:val="en-US" w:eastAsia="en-US" w:bidi="ar-SA"/>
      </w:rPr>
    </w:lvl>
    <w:lvl w:ilvl="4">
      <w:numFmt w:val="bullet"/>
      <w:lvlText w:val="•"/>
      <w:lvlJc w:val="left"/>
      <w:pPr>
        <w:ind w:left="5676" w:hanging="360"/>
      </w:pPr>
      <w:rPr>
        <w:rFonts w:hint="default"/>
        <w:lang w:val="en-US" w:eastAsia="en-US" w:bidi="ar-SA"/>
      </w:rPr>
    </w:lvl>
    <w:lvl w:ilvl="5">
      <w:numFmt w:val="bullet"/>
      <w:lvlText w:val="•"/>
      <w:lvlJc w:val="left"/>
      <w:pPr>
        <w:ind w:left="6770" w:hanging="360"/>
      </w:pPr>
      <w:rPr>
        <w:rFonts w:hint="default"/>
        <w:lang w:val="en-US" w:eastAsia="en-US" w:bidi="ar-SA"/>
      </w:rPr>
    </w:lvl>
    <w:lvl w:ilvl="6">
      <w:numFmt w:val="bullet"/>
      <w:lvlText w:val="•"/>
      <w:lvlJc w:val="left"/>
      <w:pPr>
        <w:ind w:left="7864" w:hanging="360"/>
      </w:pPr>
      <w:rPr>
        <w:rFonts w:hint="default"/>
        <w:lang w:val="en-US" w:eastAsia="en-US" w:bidi="ar-SA"/>
      </w:rPr>
    </w:lvl>
    <w:lvl w:ilvl="7">
      <w:numFmt w:val="bullet"/>
      <w:lvlText w:val="•"/>
      <w:lvlJc w:val="left"/>
      <w:pPr>
        <w:ind w:left="8958" w:hanging="360"/>
      </w:pPr>
      <w:rPr>
        <w:rFonts w:hint="default"/>
        <w:lang w:val="en-US" w:eastAsia="en-US" w:bidi="ar-SA"/>
      </w:rPr>
    </w:lvl>
    <w:lvl w:ilvl="8">
      <w:numFmt w:val="bullet"/>
      <w:lvlText w:val="•"/>
      <w:lvlJc w:val="left"/>
      <w:pPr>
        <w:ind w:left="10052" w:hanging="360"/>
      </w:pPr>
      <w:rPr>
        <w:rFonts w:hint="default"/>
        <w:lang w:val="en-US" w:eastAsia="en-US" w:bidi="ar-SA"/>
      </w:rPr>
    </w:lvl>
  </w:abstractNum>
  <w:abstractNum w:abstractNumId="32" w15:restartNumberingAfterBreak="0">
    <w:nsid w:val="76612F8A"/>
    <w:multiLevelType w:val="hybridMultilevel"/>
    <w:tmpl w:val="3514B760"/>
    <w:lvl w:ilvl="0" w:tplc="A5A40354">
      <w:start w:val="9"/>
      <w:numFmt w:val="upperLetter"/>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B5C3F96"/>
    <w:multiLevelType w:val="hybridMultilevel"/>
    <w:tmpl w:val="8796F470"/>
    <w:lvl w:ilvl="0" w:tplc="FFFFFFFF">
      <w:start w:val="3"/>
      <w:numFmt w:val="upperLetter"/>
      <w:lvlText w:val="%1."/>
      <w:lvlJc w:val="left"/>
      <w:pPr>
        <w:ind w:left="720" w:hanging="360"/>
      </w:pPr>
    </w:lvl>
    <w:lvl w:ilvl="1" w:tplc="FFFFFFFF">
      <w:numFmt w:val="decimal"/>
      <w:lvlText w:val=""/>
      <w:lvlJc w:val="left"/>
      <w:pPr>
        <w:ind w:left="1440" w:hanging="360"/>
      </w:pPr>
      <w:rPr>
        <w:rFonts w:ascii="Symbol" w:hAnsi="Symbol" w:hint="default"/>
      </w:rPr>
    </w:lvl>
    <w:lvl w:ilvl="2" w:tplc="541AEA0E">
      <w:numFmt w:val="decimal"/>
      <w:lvlText w:val="-"/>
      <w:lvlJc w:val="left"/>
      <w:pPr>
        <w:ind w:left="2340" w:hanging="360"/>
      </w:pPr>
      <w:rPr>
        <w:rFonts w:ascii="EurostileMed" w:eastAsia="EurostileMed" w:hAnsi="EurostileMed" w:cs="EurostileMed" w:hint="default"/>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4" w15:restartNumberingAfterBreak="0">
    <w:nsid w:val="7E4A2A11"/>
    <w:multiLevelType w:val="hybridMultilevel"/>
    <w:tmpl w:val="89ECAC5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EE31286"/>
    <w:multiLevelType w:val="hybridMultilevel"/>
    <w:tmpl w:val="4D122834"/>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84989703">
    <w:abstractNumId w:val="16"/>
  </w:num>
  <w:num w:numId="2" w16cid:durableId="218398095">
    <w:abstractNumId w:val="25"/>
  </w:num>
  <w:num w:numId="3" w16cid:durableId="486475767">
    <w:abstractNumId w:val="17"/>
  </w:num>
  <w:num w:numId="4" w16cid:durableId="551229945">
    <w:abstractNumId w:val="11"/>
  </w:num>
  <w:num w:numId="5" w16cid:durableId="712997290">
    <w:abstractNumId w:val="31"/>
  </w:num>
  <w:num w:numId="6" w16cid:durableId="282733607">
    <w:abstractNumId w:val="9"/>
  </w:num>
  <w:num w:numId="7" w16cid:durableId="236941051">
    <w:abstractNumId w:val="5"/>
  </w:num>
  <w:num w:numId="8" w16cid:durableId="915364814">
    <w:abstractNumId w:val="24"/>
  </w:num>
  <w:num w:numId="9" w16cid:durableId="1970551277">
    <w:abstractNumId w:val="21"/>
  </w:num>
  <w:num w:numId="10" w16cid:durableId="1032533852">
    <w:abstractNumId w:val="35"/>
  </w:num>
  <w:num w:numId="11" w16cid:durableId="1477338025">
    <w:abstractNumId w:val="6"/>
  </w:num>
  <w:num w:numId="12" w16cid:durableId="758334723">
    <w:abstractNumId w:val="29"/>
  </w:num>
  <w:num w:numId="13" w16cid:durableId="131096170">
    <w:abstractNumId w:val="23"/>
  </w:num>
  <w:num w:numId="14" w16cid:durableId="953636988">
    <w:abstractNumId w:val="22"/>
  </w:num>
  <w:num w:numId="15" w16cid:durableId="1792935328">
    <w:abstractNumId w:val="2"/>
  </w:num>
  <w:num w:numId="16" w16cid:durableId="1245917731">
    <w:abstractNumId w:val="10"/>
  </w:num>
  <w:num w:numId="17" w16cid:durableId="209070503">
    <w:abstractNumId w:val="12"/>
  </w:num>
  <w:num w:numId="18" w16cid:durableId="197738386">
    <w:abstractNumId w:val="28"/>
  </w:num>
  <w:num w:numId="19" w16cid:durableId="2145464571">
    <w:abstractNumId w:val="20"/>
  </w:num>
  <w:num w:numId="20" w16cid:durableId="665783437">
    <w:abstractNumId w:val="14"/>
  </w:num>
  <w:num w:numId="21" w16cid:durableId="1536119029">
    <w:abstractNumId w:val="30"/>
  </w:num>
  <w:num w:numId="22" w16cid:durableId="1722049403">
    <w:abstractNumId w:val="15"/>
  </w:num>
  <w:num w:numId="23" w16cid:durableId="1925336522">
    <w:abstractNumId w:val="32"/>
  </w:num>
  <w:num w:numId="24" w16cid:durableId="1905680400">
    <w:abstractNumId w:val="7"/>
  </w:num>
  <w:num w:numId="25" w16cid:durableId="424886688">
    <w:abstractNumId w:val="26"/>
  </w:num>
  <w:num w:numId="26" w16cid:durableId="879704146">
    <w:abstractNumId w:val="19"/>
  </w:num>
  <w:num w:numId="27" w16cid:durableId="2001426480">
    <w:abstractNumId w:val="27"/>
  </w:num>
  <w:num w:numId="28" w16cid:durableId="973825187">
    <w:abstractNumId w:val="3"/>
  </w:num>
  <w:num w:numId="29" w16cid:durableId="2012096494">
    <w:abstractNumId w:val="34"/>
  </w:num>
  <w:num w:numId="30" w16cid:durableId="1350182457">
    <w:abstractNumId w:val="8"/>
  </w:num>
  <w:num w:numId="31" w16cid:durableId="1766145389">
    <w:abstractNumId w:val="1"/>
  </w:num>
  <w:num w:numId="32" w16cid:durableId="2065257364">
    <w:abstractNumId w:val="4"/>
  </w:num>
  <w:num w:numId="33" w16cid:durableId="144590352">
    <w:abstractNumId w:val="1"/>
    <w:lvlOverride w:ilvl="0">
      <w:startOverride w:val="3"/>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28360459">
    <w:abstractNumId w:val="18"/>
  </w:num>
  <w:num w:numId="35" w16cid:durableId="147867031">
    <w:abstractNumId w:val="13"/>
  </w:num>
  <w:num w:numId="36" w16cid:durableId="683556483">
    <w:abstractNumId w:val="33"/>
  </w:num>
  <w:num w:numId="37" w16cid:durableId="1125544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8438D"/>
    <w:rsid w:val="00023F54"/>
    <w:rsid w:val="0003756E"/>
    <w:rsid w:val="00044CA0"/>
    <w:rsid w:val="000917D7"/>
    <w:rsid w:val="000B05AA"/>
    <w:rsid w:val="000E6881"/>
    <w:rsid w:val="000F0EF4"/>
    <w:rsid w:val="000F7486"/>
    <w:rsid w:val="00115CD9"/>
    <w:rsid w:val="0012383C"/>
    <w:rsid w:val="001402C7"/>
    <w:rsid w:val="001774D5"/>
    <w:rsid w:val="001C1FEC"/>
    <w:rsid w:val="00245B40"/>
    <w:rsid w:val="00281C93"/>
    <w:rsid w:val="002C5DB7"/>
    <w:rsid w:val="002E5AD4"/>
    <w:rsid w:val="00347165"/>
    <w:rsid w:val="003541B0"/>
    <w:rsid w:val="00397FCA"/>
    <w:rsid w:val="003A7608"/>
    <w:rsid w:val="003D1846"/>
    <w:rsid w:val="003E16B9"/>
    <w:rsid w:val="00415F44"/>
    <w:rsid w:val="004401A7"/>
    <w:rsid w:val="004553D2"/>
    <w:rsid w:val="004A0210"/>
    <w:rsid w:val="004D2318"/>
    <w:rsid w:val="004E5952"/>
    <w:rsid w:val="00501843"/>
    <w:rsid w:val="005118B9"/>
    <w:rsid w:val="00524706"/>
    <w:rsid w:val="00532FE4"/>
    <w:rsid w:val="005378CE"/>
    <w:rsid w:val="00604FBE"/>
    <w:rsid w:val="00656E08"/>
    <w:rsid w:val="00680897"/>
    <w:rsid w:val="006C0794"/>
    <w:rsid w:val="006C5662"/>
    <w:rsid w:val="007300CC"/>
    <w:rsid w:val="00756764"/>
    <w:rsid w:val="007640AA"/>
    <w:rsid w:val="00764F23"/>
    <w:rsid w:val="00777839"/>
    <w:rsid w:val="00781900"/>
    <w:rsid w:val="0078496B"/>
    <w:rsid w:val="00792C8F"/>
    <w:rsid w:val="0079384B"/>
    <w:rsid w:val="007C5288"/>
    <w:rsid w:val="007C65B2"/>
    <w:rsid w:val="007D0443"/>
    <w:rsid w:val="007D505E"/>
    <w:rsid w:val="007D5F5F"/>
    <w:rsid w:val="007F73DD"/>
    <w:rsid w:val="00817267"/>
    <w:rsid w:val="008C3F40"/>
    <w:rsid w:val="0091574C"/>
    <w:rsid w:val="00951270"/>
    <w:rsid w:val="0099356E"/>
    <w:rsid w:val="009A2F16"/>
    <w:rsid w:val="009B58B2"/>
    <w:rsid w:val="009D6B60"/>
    <w:rsid w:val="009E65A4"/>
    <w:rsid w:val="00A10BF5"/>
    <w:rsid w:val="00A270DF"/>
    <w:rsid w:val="00A27437"/>
    <w:rsid w:val="00A34302"/>
    <w:rsid w:val="00A4428D"/>
    <w:rsid w:val="00AA1FED"/>
    <w:rsid w:val="00AC2A4F"/>
    <w:rsid w:val="00AF65A3"/>
    <w:rsid w:val="00AF6728"/>
    <w:rsid w:val="00B10947"/>
    <w:rsid w:val="00B524F8"/>
    <w:rsid w:val="00B9687F"/>
    <w:rsid w:val="00BB4840"/>
    <w:rsid w:val="00C35930"/>
    <w:rsid w:val="00C6795E"/>
    <w:rsid w:val="00CA6C06"/>
    <w:rsid w:val="00CC5494"/>
    <w:rsid w:val="00CD6856"/>
    <w:rsid w:val="00D071D2"/>
    <w:rsid w:val="00D16491"/>
    <w:rsid w:val="00D20640"/>
    <w:rsid w:val="00D53C6E"/>
    <w:rsid w:val="00D60D5D"/>
    <w:rsid w:val="00D7259B"/>
    <w:rsid w:val="00DA4088"/>
    <w:rsid w:val="00DB4AE9"/>
    <w:rsid w:val="00E10A09"/>
    <w:rsid w:val="00E17888"/>
    <w:rsid w:val="00E345E9"/>
    <w:rsid w:val="00E54500"/>
    <w:rsid w:val="00E8438D"/>
    <w:rsid w:val="00EB4133"/>
    <w:rsid w:val="00F11589"/>
    <w:rsid w:val="00F15D13"/>
    <w:rsid w:val="00F40EEB"/>
    <w:rsid w:val="00F85028"/>
    <w:rsid w:val="00FE189B"/>
    <w:rsid w:val="00FE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B1F61"/>
  <w15:docId w15:val="{BA974FB1-C764-43E9-B5EC-49EA4AA0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EurostileMed" w:eastAsia="EurostileMed" w:hAnsi="EurostileMed" w:cs="EurostileMed"/>
    </w:rPr>
  </w:style>
  <w:style w:type="paragraph" w:styleId="Heading1">
    <w:name w:val="heading 1"/>
    <w:basedOn w:val="Normal"/>
    <w:uiPriority w:val="9"/>
    <w:qFormat/>
    <w:pPr>
      <w:spacing w:before="168"/>
      <w:ind w:left="1296" w:hanging="631"/>
      <w:outlineLvl w:val="0"/>
    </w:pPr>
    <w:rPr>
      <w:rFonts w:ascii="EurostileHea" w:eastAsia="EurostileHea" w:hAnsi="EurostileHea" w:cs="EurostileHea"/>
      <w:b/>
      <w:bCs/>
    </w:rPr>
  </w:style>
  <w:style w:type="paragraph" w:styleId="Heading2">
    <w:name w:val="heading 2"/>
    <w:basedOn w:val="Normal"/>
    <w:uiPriority w:val="9"/>
    <w:unhideWhenUsed/>
    <w:qFormat/>
    <w:pPr>
      <w:spacing w:line="255" w:lineRule="exact"/>
      <w:ind w:left="129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5" w:hanging="360"/>
    </w:pPr>
  </w:style>
  <w:style w:type="paragraph" w:styleId="Title">
    <w:name w:val="Title"/>
    <w:basedOn w:val="Normal"/>
    <w:uiPriority w:val="10"/>
    <w:qFormat/>
    <w:pPr>
      <w:spacing w:before="33"/>
      <w:ind w:left="390" w:hanging="371"/>
    </w:pPr>
    <w:rPr>
      <w:rFonts w:ascii="EurostileHea" w:eastAsia="EurostileHea" w:hAnsi="EurostileHea" w:cs="EurostileHea"/>
      <w:b/>
      <w:bCs/>
      <w:sz w:val="26"/>
      <w:szCs w:val="26"/>
    </w:rPr>
  </w:style>
  <w:style w:type="paragraph" w:styleId="ListParagraph">
    <w:name w:val="List Paragraph"/>
    <w:basedOn w:val="Normal"/>
    <w:uiPriority w:val="1"/>
    <w:qFormat/>
    <w:pPr>
      <w:ind w:left="129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541B0"/>
    <w:pPr>
      <w:tabs>
        <w:tab w:val="center" w:pos="4680"/>
        <w:tab w:val="right" w:pos="9360"/>
      </w:tabs>
    </w:pPr>
  </w:style>
  <w:style w:type="character" w:customStyle="1" w:styleId="HeaderChar">
    <w:name w:val="Header Char"/>
    <w:basedOn w:val="DefaultParagraphFont"/>
    <w:link w:val="Header"/>
    <w:uiPriority w:val="99"/>
    <w:rsid w:val="003541B0"/>
    <w:rPr>
      <w:rFonts w:ascii="EurostileMed" w:eastAsia="EurostileMed" w:hAnsi="EurostileMed" w:cs="EurostileMed"/>
    </w:rPr>
  </w:style>
  <w:style w:type="paragraph" w:styleId="Footer">
    <w:name w:val="footer"/>
    <w:basedOn w:val="Normal"/>
    <w:link w:val="FooterChar"/>
    <w:uiPriority w:val="99"/>
    <w:unhideWhenUsed/>
    <w:rsid w:val="003541B0"/>
    <w:pPr>
      <w:tabs>
        <w:tab w:val="center" w:pos="4680"/>
        <w:tab w:val="right" w:pos="9360"/>
      </w:tabs>
    </w:pPr>
  </w:style>
  <w:style w:type="character" w:customStyle="1" w:styleId="FooterChar">
    <w:name w:val="Footer Char"/>
    <w:basedOn w:val="DefaultParagraphFont"/>
    <w:link w:val="Footer"/>
    <w:uiPriority w:val="99"/>
    <w:rsid w:val="003541B0"/>
    <w:rPr>
      <w:rFonts w:ascii="EurostileMed" w:eastAsia="EurostileMed" w:hAnsi="EurostileMed" w:cs="EurostileMed"/>
    </w:rPr>
  </w:style>
  <w:style w:type="character" w:styleId="Hyperlink">
    <w:name w:val="Hyperlink"/>
    <w:basedOn w:val="DefaultParagraphFont"/>
    <w:uiPriority w:val="99"/>
    <w:unhideWhenUsed/>
    <w:rsid w:val="00023F54"/>
    <w:rPr>
      <w:color w:val="0000FF" w:themeColor="hyperlink"/>
      <w:u w:val="single"/>
    </w:rPr>
  </w:style>
  <w:style w:type="character" w:styleId="UnresolvedMention">
    <w:name w:val="Unresolved Mention"/>
    <w:basedOn w:val="DefaultParagraphFont"/>
    <w:uiPriority w:val="99"/>
    <w:semiHidden/>
    <w:unhideWhenUsed/>
    <w:rsid w:val="0002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20950">
      <w:bodyDiv w:val="1"/>
      <w:marLeft w:val="0"/>
      <w:marRight w:val="0"/>
      <w:marTop w:val="0"/>
      <w:marBottom w:val="0"/>
      <w:divBdr>
        <w:top w:val="none" w:sz="0" w:space="0" w:color="auto"/>
        <w:left w:val="none" w:sz="0" w:space="0" w:color="auto"/>
        <w:bottom w:val="none" w:sz="0" w:space="0" w:color="auto"/>
        <w:right w:val="none" w:sz="0" w:space="0" w:color="auto"/>
      </w:divBdr>
    </w:div>
    <w:div w:id="14286915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ntagonshutters.com/" TargetMode="External"/><Relationship Id="rId5" Type="http://schemas.openxmlformats.org/officeDocument/2006/relationships/footnotes" Target="footnotes.xml"/><Relationship Id="rId15" Type="http://schemas.openxmlformats.org/officeDocument/2006/relationships/hyperlink" Target="http://www.pentagonshutters.com/" TargetMode="External"/><Relationship Id="rId10" Type="http://schemas.openxmlformats.org/officeDocument/2006/relationships/hyperlink" Target="mailto:sales@pentagonshutter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sales@pentagonshutt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759</TotalTime>
  <Pages>5</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Jed Wilberforce</cp:lastModifiedBy>
  <cp:revision>30</cp:revision>
  <dcterms:created xsi:type="dcterms:W3CDTF">2022-06-14T16:33:00Z</dcterms:created>
  <dcterms:modified xsi:type="dcterms:W3CDTF">2022-07-25T16:21:00Z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2022-06-14T00:00:00Z</vt:filetime>
  </property>
  <property fmtid="{D5CDD505-2E9C-101B-9397-08002B2CF9AE}" pid="3" name="Creator">
    <vt:lpwstr>Adobe InDesign 17.3 (Windows)</vt:lpwstr>
  </property>
  <property fmtid="{D5CDD505-2E9C-101B-9397-08002B2CF9AE}" pid="4" name="LastSaved">
    <vt:filetime>2022-06-14T00:00:00Z</vt:filetime>
  </property>
</Properties>
</file>